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0A" w:rsidRPr="00C47A0A" w:rsidRDefault="00C47A0A" w:rsidP="00C47A0A">
      <w:pPr>
        <w:tabs>
          <w:tab w:val="left" w:pos="6946"/>
        </w:tabs>
        <w:jc w:val="center"/>
        <w:rPr>
          <w:rFonts w:ascii="Times New Roman" w:hAnsi="Times New Roman" w:cs="Times New Roman"/>
          <w:sz w:val="28"/>
          <w:szCs w:val="28"/>
        </w:rPr>
      </w:pPr>
      <w:r w:rsidRPr="00C47A0A">
        <w:rPr>
          <w:rFonts w:ascii="Times New Roman" w:hAnsi="Times New Roman" w:cs="Times New Roman"/>
          <w:noProof/>
          <w:sz w:val="28"/>
          <w:szCs w:val="28"/>
          <w:lang w:eastAsia="uk-UA"/>
        </w:rPr>
        <w:drawing>
          <wp:inline distT="0" distB="0" distL="0" distR="0">
            <wp:extent cx="418465" cy="603250"/>
            <wp:effectExtent l="19050" t="0" r="63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8465" cy="603250"/>
                    </a:xfrm>
                    <a:prstGeom prst="rect">
                      <a:avLst/>
                    </a:prstGeom>
                    <a:noFill/>
                    <a:ln w="9525">
                      <a:noFill/>
                      <a:miter lim="800000"/>
                      <a:headEnd/>
                      <a:tailEnd/>
                    </a:ln>
                  </pic:spPr>
                </pic:pic>
              </a:graphicData>
            </a:graphic>
          </wp:inline>
        </w:drawing>
      </w:r>
    </w:p>
    <w:p w:rsidR="00C47A0A" w:rsidRPr="00C47A0A" w:rsidRDefault="00C47A0A" w:rsidP="00C47A0A">
      <w:pPr>
        <w:pStyle w:val="a9"/>
        <w:rPr>
          <w:b w:val="0"/>
          <w:bCs/>
          <w:sz w:val="28"/>
          <w:szCs w:val="28"/>
        </w:rPr>
      </w:pPr>
      <w:r w:rsidRPr="00C47A0A">
        <w:rPr>
          <w:b w:val="0"/>
          <w:bCs/>
          <w:sz w:val="28"/>
          <w:szCs w:val="28"/>
          <w:lang w:val="ru-RU"/>
        </w:rPr>
        <w:t>УКРА</w:t>
      </w:r>
      <w:r w:rsidRPr="00C47A0A">
        <w:rPr>
          <w:b w:val="0"/>
          <w:bCs/>
          <w:sz w:val="28"/>
          <w:szCs w:val="28"/>
        </w:rPr>
        <w:t>ЇНА</w:t>
      </w:r>
    </w:p>
    <w:p w:rsidR="00C47A0A" w:rsidRPr="00C47A0A" w:rsidRDefault="00C47A0A" w:rsidP="00C47A0A">
      <w:pPr>
        <w:pStyle w:val="a9"/>
        <w:rPr>
          <w:bCs/>
          <w:sz w:val="28"/>
          <w:szCs w:val="28"/>
          <w:lang w:val="ru-RU"/>
        </w:rPr>
      </w:pPr>
      <w:r w:rsidRPr="00C47A0A">
        <w:rPr>
          <w:bCs/>
          <w:sz w:val="28"/>
          <w:szCs w:val="28"/>
          <w:lang w:val="ru-RU"/>
        </w:rPr>
        <w:t>ГОРОДОЦЬКА МІСЬКА РАДА ЛЬВІВСЬКОЇ ОБЛАСТІ</w:t>
      </w:r>
    </w:p>
    <w:p w:rsidR="00C47A0A" w:rsidRPr="00C47A0A" w:rsidRDefault="00C47A0A" w:rsidP="00C47A0A">
      <w:pPr>
        <w:jc w:val="center"/>
        <w:rPr>
          <w:rFonts w:ascii="Times New Roman" w:hAnsi="Times New Roman" w:cs="Times New Roman"/>
          <w:b/>
          <w:sz w:val="28"/>
          <w:szCs w:val="28"/>
        </w:rPr>
      </w:pPr>
      <w:r w:rsidRPr="00C47A0A">
        <w:rPr>
          <w:rFonts w:ascii="Times New Roman" w:hAnsi="Times New Roman" w:cs="Times New Roman"/>
          <w:b/>
          <w:sz w:val="28"/>
          <w:szCs w:val="28"/>
        </w:rPr>
        <w:t>ГУМАНІТАРНЕ УПРАВЛІННЯ</w:t>
      </w:r>
    </w:p>
    <w:p w:rsidR="00C47A0A" w:rsidRPr="00C47A0A" w:rsidRDefault="00C47A0A" w:rsidP="00C47A0A">
      <w:pPr>
        <w:spacing w:line="360" w:lineRule="auto"/>
        <w:jc w:val="center"/>
        <w:rPr>
          <w:rFonts w:ascii="Times New Roman" w:hAnsi="Times New Roman" w:cs="Times New Roman"/>
          <w:sz w:val="28"/>
          <w:szCs w:val="28"/>
        </w:rPr>
      </w:pPr>
      <w:proofErr w:type="spellStart"/>
      <w:r w:rsidRPr="00C47A0A">
        <w:rPr>
          <w:rFonts w:ascii="Times New Roman" w:hAnsi="Times New Roman" w:cs="Times New Roman"/>
          <w:sz w:val="28"/>
          <w:szCs w:val="28"/>
        </w:rPr>
        <w:t>Братковицький</w:t>
      </w:r>
      <w:proofErr w:type="spellEnd"/>
      <w:r w:rsidRPr="00C47A0A">
        <w:rPr>
          <w:rFonts w:ascii="Times New Roman" w:hAnsi="Times New Roman" w:cs="Times New Roman"/>
          <w:sz w:val="28"/>
          <w:szCs w:val="28"/>
        </w:rPr>
        <w:t xml:space="preserve"> ЗЗСО І-ІІ ст.</w:t>
      </w:r>
    </w:p>
    <w:p w:rsidR="00C47A0A" w:rsidRPr="00C47A0A" w:rsidRDefault="00C47A0A" w:rsidP="00C47A0A">
      <w:pPr>
        <w:jc w:val="center"/>
        <w:rPr>
          <w:rFonts w:ascii="Times New Roman" w:hAnsi="Times New Roman" w:cs="Times New Roman"/>
          <w:b/>
          <w:sz w:val="28"/>
          <w:szCs w:val="28"/>
        </w:rPr>
      </w:pPr>
      <w:r w:rsidRPr="00C47A0A">
        <w:rPr>
          <w:rFonts w:ascii="Times New Roman" w:hAnsi="Times New Roman" w:cs="Times New Roman"/>
          <w:b/>
          <w:sz w:val="28"/>
          <w:szCs w:val="28"/>
        </w:rPr>
        <w:t>Н А К А З</w:t>
      </w:r>
    </w:p>
    <w:p w:rsidR="00C47A0A" w:rsidRPr="00C47A0A" w:rsidRDefault="00C47A0A" w:rsidP="00C47A0A">
      <w:pPr>
        <w:rPr>
          <w:rFonts w:ascii="Times New Roman" w:hAnsi="Times New Roman" w:cs="Times New Roman"/>
          <w:b/>
          <w:sz w:val="28"/>
          <w:szCs w:val="28"/>
        </w:rPr>
      </w:pPr>
      <w:r w:rsidRPr="00C47A0A">
        <w:rPr>
          <w:rFonts w:ascii="Times New Roman" w:hAnsi="Times New Roman" w:cs="Times New Roman"/>
          <w:b/>
          <w:sz w:val="28"/>
          <w:szCs w:val="28"/>
        </w:rPr>
        <w:t xml:space="preserve">Від 31.08. 2021 року                  с. </w:t>
      </w:r>
      <w:proofErr w:type="spellStart"/>
      <w:r w:rsidRPr="00C47A0A">
        <w:rPr>
          <w:rFonts w:ascii="Times New Roman" w:hAnsi="Times New Roman" w:cs="Times New Roman"/>
          <w:b/>
          <w:sz w:val="28"/>
          <w:szCs w:val="28"/>
        </w:rPr>
        <w:t>Братковичі</w:t>
      </w:r>
      <w:proofErr w:type="spellEnd"/>
      <w:r w:rsidRPr="00C47A0A">
        <w:rPr>
          <w:rFonts w:ascii="Times New Roman" w:hAnsi="Times New Roman" w:cs="Times New Roman"/>
          <w:b/>
          <w:sz w:val="28"/>
          <w:szCs w:val="28"/>
        </w:rPr>
        <w:t xml:space="preserve">                                         № 76</w:t>
      </w:r>
    </w:p>
    <w:p w:rsidR="00C47A0A" w:rsidRPr="00BC5E82" w:rsidRDefault="00C47A0A" w:rsidP="00BC5E82">
      <w:pPr>
        <w:shd w:val="clear" w:color="auto" w:fill="FFFFFF"/>
        <w:spacing w:after="0" w:line="240" w:lineRule="auto"/>
        <w:rPr>
          <w:rFonts w:ascii="Times New Roman" w:eastAsia="Times New Roman" w:hAnsi="Times New Roman" w:cs="Times New Roman"/>
          <w:b/>
          <w:color w:val="333333"/>
          <w:sz w:val="28"/>
          <w:szCs w:val="28"/>
          <w:lang w:eastAsia="uk-UA"/>
        </w:rPr>
      </w:pPr>
      <w:r w:rsidRPr="00BC5E82">
        <w:rPr>
          <w:rFonts w:ascii="Times New Roman" w:eastAsia="Times New Roman" w:hAnsi="Times New Roman" w:cs="Times New Roman"/>
          <w:b/>
          <w:color w:val="333333"/>
          <w:sz w:val="28"/>
          <w:szCs w:val="28"/>
          <w:lang w:eastAsia="uk-UA"/>
        </w:rPr>
        <w:t>Про створення робочих груп</w:t>
      </w:r>
    </w:p>
    <w:p w:rsidR="00C47A0A" w:rsidRPr="00BC5E82" w:rsidRDefault="00C47A0A" w:rsidP="00BC5E82">
      <w:pPr>
        <w:shd w:val="clear" w:color="auto" w:fill="FFFFFF"/>
        <w:spacing w:after="0" w:line="240" w:lineRule="auto"/>
        <w:rPr>
          <w:rFonts w:ascii="Times New Roman" w:eastAsia="Times New Roman" w:hAnsi="Times New Roman" w:cs="Times New Roman"/>
          <w:b/>
          <w:color w:val="333333"/>
          <w:sz w:val="28"/>
          <w:szCs w:val="28"/>
          <w:lang w:eastAsia="uk-UA"/>
        </w:rPr>
      </w:pPr>
      <w:r w:rsidRPr="00BC5E82">
        <w:rPr>
          <w:rFonts w:ascii="Times New Roman" w:eastAsia="Times New Roman" w:hAnsi="Times New Roman" w:cs="Times New Roman"/>
          <w:b/>
          <w:color w:val="333333"/>
          <w:sz w:val="28"/>
          <w:szCs w:val="28"/>
          <w:lang w:eastAsia="uk-UA"/>
        </w:rPr>
        <w:t xml:space="preserve">та проведення комплексного </w:t>
      </w:r>
      <w:proofErr w:type="spellStart"/>
      <w:r w:rsidRPr="00BC5E82">
        <w:rPr>
          <w:rFonts w:ascii="Times New Roman" w:eastAsia="Times New Roman" w:hAnsi="Times New Roman" w:cs="Times New Roman"/>
          <w:b/>
          <w:color w:val="333333"/>
          <w:sz w:val="28"/>
          <w:szCs w:val="28"/>
          <w:lang w:eastAsia="uk-UA"/>
        </w:rPr>
        <w:t>самооцінювання</w:t>
      </w:r>
      <w:proofErr w:type="spellEnd"/>
    </w:p>
    <w:p w:rsidR="00BC5E82" w:rsidRDefault="00C47A0A" w:rsidP="00BC5E82">
      <w:pPr>
        <w:shd w:val="clear" w:color="auto" w:fill="FFFFFF"/>
        <w:spacing w:after="0" w:line="240" w:lineRule="auto"/>
        <w:rPr>
          <w:rFonts w:ascii="Times New Roman" w:eastAsia="Times New Roman" w:hAnsi="Times New Roman" w:cs="Times New Roman"/>
          <w:b/>
          <w:color w:val="333333"/>
          <w:sz w:val="28"/>
          <w:szCs w:val="28"/>
          <w:lang w:eastAsia="uk-UA"/>
        </w:rPr>
      </w:pPr>
      <w:r w:rsidRPr="00BC5E82">
        <w:rPr>
          <w:rFonts w:ascii="Times New Roman" w:eastAsia="Times New Roman" w:hAnsi="Times New Roman" w:cs="Times New Roman"/>
          <w:b/>
          <w:color w:val="333333"/>
          <w:sz w:val="28"/>
          <w:szCs w:val="28"/>
          <w:lang w:eastAsia="uk-UA"/>
        </w:rPr>
        <w:t>за чотирма напрямками</w:t>
      </w:r>
    </w:p>
    <w:p w:rsidR="00C47A0A" w:rsidRPr="00BC5E82" w:rsidRDefault="00C47A0A" w:rsidP="00BC5E82">
      <w:pPr>
        <w:shd w:val="clear" w:color="auto" w:fill="FFFFFF"/>
        <w:spacing w:after="0" w:line="240" w:lineRule="auto"/>
        <w:rPr>
          <w:rFonts w:ascii="Times New Roman" w:eastAsia="Times New Roman" w:hAnsi="Times New Roman" w:cs="Times New Roman"/>
          <w:b/>
          <w:color w:val="333333"/>
          <w:sz w:val="28"/>
          <w:szCs w:val="28"/>
          <w:lang w:eastAsia="uk-UA"/>
        </w:rPr>
      </w:pPr>
      <w:r w:rsidRPr="00BC5E82">
        <w:rPr>
          <w:rFonts w:ascii="Times New Roman" w:hAnsi="Times New Roman" w:cs="Times New Roman"/>
          <w:b/>
          <w:sz w:val="28"/>
          <w:szCs w:val="28"/>
        </w:rPr>
        <w:t xml:space="preserve">                                                         </w:t>
      </w:r>
    </w:p>
    <w:p w:rsidR="00C47A0A" w:rsidRPr="00C47A0A" w:rsidRDefault="00C47A0A" w:rsidP="00BC5E82">
      <w:pPr>
        <w:shd w:val="clear" w:color="auto" w:fill="FFFFFF"/>
        <w:spacing w:after="0"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6" w:tgtFrame="_blank" w:history="1">
        <w:r w:rsidRPr="00BC5E82">
          <w:rPr>
            <w:rFonts w:ascii="Times New Roman" w:eastAsia="Times New Roman" w:hAnsi="Times New Roman" w:cs="Times New Roman"/>
            <w:sz w:val="28"/>
            <w:szCs w:val="28"/>
            <w:lang w:eastAsia="uk-UA"/>
          </w:rPr>
          <w:t>154/34437</w:t>
        </w:r>
      </w:hyperlink>
      <w:r w:rsidRPr="00C47A0A">
        <w:rPr>
          <w:rFonts w:ascii="Times New Roman" w:eastAsia="Times New Roman" w:hAnsi="Times New Roman" w:cs="Times New Roman"/>
          <w:color w:val="333333"/>
          <w:sz w:val="28"/>
          <w:szCs w:val="28"/>
          <w:lang w:eastAsia="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w:t>
      </w:r>
      <w:r w:rsidR="00825891">
        <w:rPr>
          <w:rFonts w:ascii="Times New Roman" w:eastAsia="Times New Roman" w:hAnsi="Times New Roman" w:cs="Times New Roman"/>
          <w:color w:val="333333"/>
          <w:sz w:val="28"/>
          <w:szCs w:val="28"/>
          <w:lang w:eastAsia="uk-UA"/>
        </w:rPr>
        <w:t xml:space="preserve">я якості освіти в </w:t>
      </w:r>
      <w:proofErr w:type="spellStart"/>
      <w:r w:rsidR="00825891">
        <w:rPr>
          <w:rFonts w:ascii="Times New Roman" w:eastAsia="Times New Roman" w:hAnsi="Times New Roman" w:cs="Times New Roman"/>
          <w:color w:val="333333"/>
          <w:sz w:val="28"/>
          <w:szCs w:val="28"/>
          <w:lang w:eastAsia="uk-UA"/>
        </w:rPr>
        <w:t>Братковицькому</w:t>
      </w:r>
      <w:proofErr w:type="spellEnd"/>
      <w:r w:rsidR="00825891">
        <w:rPr>
          <w:rFonts w:ascii="Times New Roman" w:eastAsia="Times New Roman" w:hAnsi="Times New Roman" w:cs="Times New Roman"/>
          <w:color w:val="333333"/>
          <w:sz w:val="28"/>
          <w:szCs w:val="28"/>
          <w:lang w:eastAsia="uk-UA"/>
        </w:rPr>
        <w:t xml:space="preserve"> ЗЗСО І-ІІ ст.</w:t>
      </w:r>
      <w:r w:rsidRPr="00C47A0A">
        <w:rPr>
          <w:rFonts w:ascii="Times New Roman" w:eastAsia="Times New Roman" w:hAnsi="Times New Roman" w:cs="Times New Roman"/>
          <w:color w:val="333333"/>
          <w:sz w:val="28"/>
          <w:szCs w:val="28"/>
          <w:lang w:eastAsia="uk-UA"/>
        </w:rPr>
        <w:t>, з метою розбудови внутрішньої системи забезпечення якості освітньої дія</w:t>
      </w:r>
      <w:r w:rsidR="00825891">
        <w:rPr>
          <w:rFonts w:ascii="Times New Roman" w:eastAsia="Times New Roman" w:hAnsi="Times New Roman" w:cs="Times New Roman"/>
          <w:color w:val="333333"/>
          <w:sz w:val="28"/>
          <w:szCs w:val="28"/>
          <w:lang w:eastAsia="uk-UA"/>
        </w:rPr>
        <w:t>льності та якості освіти у закладі освіти</w:t>
      </w:r>
      <w:r w:rsidRPr="00C47A0A">
        <w:rPr>
          <w:rFonts w:ascii="Times New Roman" w:eastAsia="Times New Roman" w:hAnsi="Times New Roman" w:cs="Times New Roman"/>
          <w:color w:val="333333"/>
          <w:sz w:val="28"/>
          <w:szCs w:val="28"/>
          <w:lang w:eastAsia="uk-UA"/>
        </w:rPr>
        <w:t>,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825891" w:rsidRDefault="00825891" w:rsidP="00C47A0A">
      <w:pPr>
        <w:shd w:val="clear" w:color="auto" w:fill="FFFFFF"/>
        <w:spacing w:after="136" w:line="240" w:lineRule="auto"/>
        <w:rPr>
          <w:rFonts w:ascii="Times New Roman" w:eastAsia="Times New Roman" w:hAnsi="Times New Roman" w:cs="Times New Roman"/>
          <w:b/>
          <w:bCs/>
          <w:color w:val="333333"/>
          <w:sz w:val="28"/>
          <w:szCs w:val="28"/>
          <w:lang w:eastAsia="uk-UA"/>
        </w:rPr>
      </w:pP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b/>
          <w:bCs/>
          <w:color w:val="333333"/>
          <w:sz w:val="28"/>
          <w:szCs w:val="28"/>
          <w:lang w:eastAsia="uk-UA"/>
        </w:rPr>
        <w:t>НАКАЗУЮ:</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1. Провести у 2021-2022  н. р. комплексне вивчення й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якості освітньої діяльності за напрямами:</w:t>
      </w:r>
    </w:p>
    <w:p w:rsidR="00C47A0A" w:rsidRPr="00C47A0A" w:rsidRDefault="00C47A0A" w:rsidP="00C47A0A">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Освітнє середовище в закладі освіти.</w:t>
      </w:r>
    </w:p>
    <w:p w:rsidR="00C47A0A" w:rsidRPr="00C47A0A" w:rsidRDefault="00C47A0A" w:rsidP="00C47A0A">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Система оцінювання результатів навчання здобувачів освіти.</w:t>
      </w:r>
    </w:p>
    <w:p w:rsidR="00C47A0A" w:rsidRPr="00C47A0A" w:rsidRDefault="00C47A0A" w:rsidP="00C47A0A">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Педагогічна діяльність.</w:t>
      </w:r>
    </w:p>
    <w:p w:rsidR="00C47A0A" w:rsidRPr="00C47A0A" w:rsidRDefault="00C47A0A" w:rsidP="00C47A0A">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Управлінські процеси.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2. Призначити заступника директора з навчально-вихов</w:t>
      </w:r>
      <w:r>
        <w:rPr>
          <w:rFonts w:ascii="Times New Roman" w:eastAsia="Times New Roman" w:hAnsi="Times New Roman" w:cs="Times New Roman"/>
          <w:color w:val="333333"/>
          <w:sz w:val="28"/>
          <w:szCs w:val="28"/>
          <w:lang w:eastAsia="uk-UA"/>
        </w:rPr>
        <w:t xml:space="preserve">ної роботи </w:t>
      </w:r>
      <w:proofErr w:type="spellStart"/>
      <w:r>
        <w:rPr>
          <w:rFonts w:ascii="Times New Roman" w:eastAsia="Times New Roman" w:hAnsi="Times New Roman" w:cs="Times New Roman"/>
          <w:color w:val="333333"/>
          <w:sz w:val="28"/>
          <w:szCs w:val="28"/>
          <w:lang w:eastAsia="uk-UA"/>
        </w:rPr>
        <w:t>Клок</w:t>
      </w:r>
      <w:proofErr w:type="spellEnd"/>
      <w:r>
        <w:rPr>
          <w:rFonts w:ascii="Times New Roman" w:eastAsia="Times New Roman" w:hAnsi="Times New Roman" w:cs="Times New Roman"/>
          <w:color w:val="333333"/>
          <w:sz w:val="28"/>
          <w:szCs w:val="28"/>
          <w:lang w:eastAsia="uk-UA"/>
        </w:rPr>
        <w:t xml:space="preserve"> Ольгу Іван</w:t>
      </w:r>
      <w:r w:rsidRPr="00C47A0A">
        <w:rPr>
          <w:rFonts w:ascii="Times New Roman" w:eastAsia="Times New Roman" w:hAnsi="Times New Roman" w:cs="Times New Roman"/>
          <w:color w:val="333333"/>
          <w:sz w:val="28"/>
          <w:szCs w:val="28"/>
          <w:lang w:eastAsia="uk-UA"/>
        </w:rPr>
        <w:t>івну відповідальною особою із забезпечення якості, забезпечення оперативного керування процесом вивчення.</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3.   Затвердити склад робочих груп за кожним напрямом. (Додаток 1).</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lastRenderedPageBreak/>
        <w:t xml:space="preserve">4. Затвердити орієнтовний План роботи робочих груп з проведення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(Додаток 2).</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5. Відповідал</w:t>
      </w:r>
      <w:r>
        <w:rPr>
          <w:rFonts w:ascii="Times New Roman" w:eastAsia="Times New Roman" w:hAnsi="Times New Roman" w:cs="Times New Roman"/>
          <w:color w:val="333333"/>
          <w:sz w:val="28"/>
          <w:szCs w:val="28"/>
          <w:lang w:eastAsia="uk-UA"/>
        </w:rPr>
        <w:t xml:space="preserve">ьній особі </w:t>
      </w:r>
      <w:proofErr w:type="spellStart"/>
      <w:r>
        <w:rPr>
          <w:rFonts w:ascii="Times New Roman" w:eastAsia="Times New Roman" w:hAnsi="Times New Roman" w:cs="Times New Roman"/>
          <w:color w:val="333333"/>
          <w:sz w:val="28"/>
          <w:szCs w:val="28"/>
          <w:lang w:eastAsia="uk-UA"/>
        </w:rPr>
        <w:t>Клок</w:t>
      </w:r>
      <w:proofErr w:type="spellEnd"/>
      <w:r>
        <w:rPr>
          <w:rFonts w:ascii="Times New Roman" w:eastAsia="Times New Roman" w:hAnsi="Times New Roman" w:cs="Times New Roman"/>
          <w:color w:val="333333"/>
          <w:sz w:val="28"/>
          <w:szCs w:val="28"/>
          <w:lang w:eastAsia="uk-UA"/>
        </w:rPr>
        <w:t xml:space="preserve"> Ользі Іван</w:t>
      </w:r>
      <w:r w:rsidRPr="00C47A0A">
        <w:rPr>
          <w:rFonts w:ascii="Times New Roman" w:eastAsia="Times New Roman" w:hAnsi="Times New Roman" w:cs="Times New Roman"/>
          <w:color w:val="333333"/>
          <w:sz w:val="28"/>
          <w:szCs w:val="28"/>
          <w:lang w:eastAsia="uk-UA"/>
        </w:rPr>
        <w:t>івні:</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5.1. координувати результативне запровадження внутрішньої системи забезпечення якості;</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5.3. узагальнити результати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та визначити рівень освітньої діяльності закладу освіти;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5.4. підготувати висновки і визначити шляхи вдосконалення освітньої діяльності.</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6. Членам робочої групи: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w:t>
      </w:r>
      <w:r w:rsidR="00825891">
        <w:rPr>
          <w:rFonts w:ascii="Times New Roman" w:eastAsia="Times New Roman" w:hAnsi="Times New Roman" w:cs="Times New Roman"/>
          <w:color w:val="333333"/>
          <w:sz w:val="28"/>
          <w:szCs w:val="28"/>
          <w:lang w:eastAsia="uk-UA"/>
        </w:rPr>
        <w:t>зпечення якості освіти.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6.3</w:t>
      </w:r>
      <w:r>
        <w:rPr>
          <w:rFonts w:ascii="Times New Roman" w:eastAsia="Times New Roman" w:hAnsi="Times New Roman" w:cs="Times New Roman"/>
          <w:color w:val="333333"/>
          <w:sz w:val="28"/>
          <w:szCs w:val="28"/>
          <w:lang w:eastAsia="uk-UA"/>
        </w:rPr>
        <w:t xml:space="preserve">. підготувати звіт до 10.06.2022 </w:t>
      </w:r>
      <w:r w:rsidRPr="00C47A0A">
        <w:rPr>
          <w:rFonts w:ascii="Times New Roman" w:eastAsia="Times New Roman" w:hAnsi="Times New Roman" w:cs="Times New Roman"/>
          <w:color w:val="333333"/>
          <w:sz w:val="28"/>
          <w:szCs w:val="28"/>
          <w:lang w:eastAsia="uk-UA"/>
        </w:rPr>
        <w:t xml:space="preserve">року за результатами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з пропозиціями про удо</w:t>
      </w:r>
      <w:r w:rsidR="00556ECF">
        <w:rPr>
          <w:rFonts w:ascii="Times New Roman" w:eastAsia="Times New Roman" w:hAnsi="Times New Roman" w:cs="Times New Roman"/>
          <w:color w:val="333333"/>
          <w:sz w:val="28"/>
          <w:szCs w:val="28"/>
          <w:lang w:eastAsia="uk-UA"/>
        </w:rPr>
        <w:t xml:space="preserve">сконалення освітньої діяльності, подати заступнику директора з навчально-виховної роботи </w:t>
      </w:r>
      <w:proofErr w:type="spellStart"/>
      <w:r w:rsidR="00556ECF">
        <w:rPr>
          <w:rFonts w:ascii="Times New Roman" w:eastAsia="Times New Roman" w:hAnsi="Times New Roman" w:cs="Times New Roman"/>
          <w:color w:val="333333"/>
          <w:sz w:val="28"/>
          <w:szCs w:val="28"/>
          <w:lang w:eastAsia="uk-UA"/>
        </w:rPr>
        <w:t>Клок</w:t>
      </w:r>
      <w:proofErr w:type="spellEnd"/>
      <w:r w:rsidR="00556ECF">
        <w:rPr>
          <w:rFonts w:ascii="Times New Roman" w:eastAsia="Times New Roman" w:hAnsi="Times New Roman" w:cs="Times New Roman"/>
          <w:color w:val="333333"/>
          <w:sz w:val="28"/>
          <w:szCs w:val="28"/>
          <w:lang w:eastAsia="uk-UA"/>
        </w:rPr>
        <w:t xml:space="preserve"> Ользі Іванівні для узагальнення.</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7. Заслухати звіт про результати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на засіданні</w:t>
      </w:r>
      <w:r>
        <w:rPr>
          <w:rFonts w:ascii="Times New Roman" w:eastAsia="Times New Roman" w:hAnsi="Times New Roman" w:cs="Times New Roman"/>
          <w:color w:val="333333"/>
          <w:sz w:val="28"/>
          <w:szCs w:val="28"/>
          <w:lang w:eastAsia="uk-UA"/>
        </w:rPr>
        <w:t xml:space="preserve"> педагогічної ради у червні 2022</w:t>
      </w:r>
      <w:r w:rsidRPr="00C47A0A">
        <w:rPr>
          <w:rFonts w:ascii="Times New Roman" w:eastAsia="Times New Roman" w:hAnsi="Times New Roman" w:cs="Times New Roman"/>
          <w:color w:val="333333"/>
          <w:sz w:val="28"/>
          <w:szCs w:val="28"/>
          <w:lang w:eastAsia="uk-UA"/>
        </w:rPr>
        <w:t xml:space="preserve"> року та врахувати її рішення при коригуванні  освітньої програми та рі</w:t>
      </w:r>
      <w:r w:rsidR="00825891">
        <w:rPr>
          <w:rFonts w:ascii="Times New Roman" w:eastAsia="Times New Roman" w:hAnsi="Times New Roman" w:cs="Times New Roman"/>
          <w:color w:val="333333"/>
          <w:sz w:val="28"/>
          <w:szCs w:val="28"/>
          <w:lang w:eastAsia="uk-UA"/>
        </w:rPr>
        <w:t>чного плану роботи закладу освіти</w:t>
      </w:r>
      <w:r>
        <w:rPr>
          <w:rFonts w:ascii="Times New Roman" w:eastAsia="Times New Roman" w:hAnsi="Times New Roman" w:cs="Times New Roman"/>
          <w:color w:val="333333"/>
          <w:sz w:val="28"/>
          <w:szCs w:val="28"/>
          <w:lang w:eastAsia="uk-UA"/>
        </w:rPr>
        <w:t xml:space="preserve"> на 2022-2023</w:t>
      </w:r>
      <w:r w:rsidRPr="00C47A0A">
        <w:rPr>
          <w:rFonts w:ascii="Times New Roman" w:eastAsia="Times New Roman" w:hAnsi="Times New Roman" w:cs="Times New Roman"/>
          <w:color w:val="333333"/>
          <w:sz w:val="28"/>
          <w:szCs w:val="28"/>
          <w:lang w:eastAsia="uk-UA"/>
        </w:rPr>
        <w:t xml:space="preserve"> навчальний рік.</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8. Оприлюднити звіт про результати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00825891">
        <w:rPr>
          <w:rFonts w:ascii="Times New Roman" w:eastAsia="Times New Roman" w:hAnsi="Times New Roman" w:cs="Times New Roman"/>
          <w:color w:val="333333"/>
          <w:sz w:val="28"/>
          <w:szCs w:val="28"/>
          <w:lang w:eastAsia="uk-UA"/>
        </w:rPr>
        <w:t xml:space="preserve"> та спостереження на сайті закладу освіти</w:t>
      </w:r>
      <w:r w:rsidRPr="00C47A0A">
        <w:rPr>
          <w:rFonts w:ascii="Times New Roman" w:eastAsia="Times New Roman" w:hAnsi="Times New Roman" w:cs="Times New Roman"/>
          <w:color w:val="333333"/>
          <w:sz w:val="28"/>
          <w:szCs w:val="28"/>
          <w:lang w:eastAsia="uk-UA"/>
        </w:rPr>
        <w:t>.</w:t>
      </w:r>
    </w:p>
    <w:p w:rsidR="00C47A0A" w:rsidRPr="00556ECF" w:rsidRDefault="00556ECF" w:rsidP="00556EC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9.</w:t>
      </w:r>
      <w:r w:rsidR="00C47A0A" w:rsidRPr="00C47A0A">
        <w:rPr>
          <w:rFonts w:ascii="Times New Roman" w:eastAsia="Times New Roman" w:hAnsi="Times New Roman" w:cs="Times New Roman"/>
          <w:color w:val="333333"/>
          <w:sz w:val="28"/>
          <w:szCs w:val="28"/>
          <w:lang w:eastAsia="uk-UA"/>
        </w:rPr>
        <w:t>Контроль за виконанням наказу залишаю за собою.</w:t>
      </w:r>
    </w:p>
    <w:p w:rsidR="00556ECF" w:rsidRDefault="00C47A0A" w:rsidP="00556ECF">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Директор</w:t>
      </w:r>
      <w:r w:rsidRPr="00C47A0A">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eastAsia="uk-UA"/>
        </w:rPr>
        <w:t>                         </w:t>
      </w:r>
      <w:proofErr w:type="spellStart"/>
      <w:r>
        <w:rPr>
          <w:rFonts w:ascii="Times New Roman" w:eastAsia="Times New Roman" w:hAnsi="Times New Roman" w:cs="Times New Roman"/>
          <w:color w:val="333333"/>
          <w:sz w:val="28"/>
          <w:szCs w:val="28"/>
          <w:lang w:eastAsia="uk-UA"/>
        </w:rPr>
        <w:t>Косик</w:t>
      </w:r>
      <w:proofErr w:type="spellEnd"/>
      <w:r>
        <w:rPr>
          <w:rFonts w:ascii="Times New Roman" w:eastAsia="Times New Roman" w:hAnsi="Times New Roman" w:cs="Times New Roman"/>
          <w:color w:val="333333"/>
          <w:sz w:val="28"/>
          <w:szCs w:val="28"/>
          <w:lang w:eastAsia="uk-UA"/>
        </w:rPr>
        <w:t xml:space="preserve"> О.В.</w:t>
      </w:r>
    </w:p>
    <w:p w:rsidR="00C47A0A" w:rsidRPr="00C47A0A" w:rsidRDefault="00C47A0A" w:rsidP="00C47A0A">
      <w:pPr>
        <w:shd w:val="clear" w:color="auto" w:fill="FFFFFF"/>
        <w:spacing w:after="136" w:line="240" w:lineRule="auto"/>
        <w:ind w:left="222"/>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З наказом ознайомлені</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w:t>
      </w:r>
    </w:p>
    <w:p w:rsid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lang w:eastAsia="uk-UA"/>
        </w:rPr>
        <w:t> </w:t>
      </w:r>
    </w:p>
    <w:p w:rsid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p>
    <w:p w:rsid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p>
    <w:p w:rsid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p>
    <w:p w:rsid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p>
    <w:p w:rsid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p>
    <w:p w:rsidR="00C47A0A" w:rsidRPr="00C47A0A"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lastRenderedPageBreak/>
        <w:t>Додаток 1</w:t>
      </w:r>
    </w:p>
    <w:p w:rsidR="00C47A0A" w:rsidRPr="00C47A0A"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до наказу </w:t>
      </w:r>
      <w:proofErr w:type="spellStart"/>
      <w:r>
        <w:rPr>
          <w:rFonts w:ascii="Times New Roman" w:eastAsia="Times New Roman" w:hAnsi="Times New Roman" w:cs="Times New Roman"/>
          <w:color w:val="333333"/>
          <w:sz w:val="28"/>
          <w:szCs w:val="28"/>
          <w:lang w:eastAsia="uk-UA"/>
        </w:rPr>
        <w:t>Братковицького</w:t>
      </w:r>
      <w:proofErr w:type="spellEnd"/>
      <w:r>
        <w:rPr>
          <w:rFonts w:ascii="Times New Roman" w:eastAsia="Times New Roman" w:hAnsi="Times New Roman" w:cs="Times New Roman"/>
          <w:color w:val="333333"/>
          <w:sz w:val="28"/>
          <w:szCs w:val="28"/>
          <w:lang w:eastAsia="uk-UA"/>
        </w:rPr>
        <w:t xml:space="preserve"> ЗЗСО І-ІІ ст.</w:t>
      </w:r>
    </w:p>
    <w:p w:rsidR="00C47A0A" w:rsidRPr="00C47A0A"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76   від 31.08.2021</w:t>
      </w:r>
      <w:r w:rsidRPr="00C47A0A">
        <w:rPr>
          <w:rFonts w:ascii="Times New Roman" w:eastAsia="Times New Roman" w:hAnsi="Times New Roman" w:cs="Times New Roman"/>
          <w:color w:val="333333"/>
          <w:sz w:val="28"/>
          <w:szCs w:val="28"/>
          <w:lang w:eastAsia="uk-UA"/>
        </w:rPr>
        <w:t>р.</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b/>
          <w:bCs/>
          <w:color w:val="333333"/>
          <w:sz w:val="28"/>
          <w:szCs w:val="28"/>
          <w:lang w:eastAsia="uk-UA"/>
        </w:rPr>
        <w:t>СКЛАД РОБОЧОЇ ГРУПИ</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з вивчення та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освітнього середовища закладу</w:t>
      </w:r>
    </w:p>
    <w:p w:rsidR="00C47A0A" w:rsidRPr="00C47A0A" w:rsidRDefault="00BD22B9" w:rsidP="00C47A0A">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1. </w:t>
      </w:r>
      <w:proofErr w:type="spellStart"/>
      <w:r>
        <w:rPr>
          <w:rFonts w:ascii="Times New Roman" w:eastAsia="Times New Roman" w:hAnsi="Times New Roman" w:cs="Times New Roman"/>
          <w:color w:val="333333"/>
          <w:sz w:val="28"/>
          <w:szCs w:val="28"/>
          <w:lang w:eastAsia="uk-UA"/>
        </w:rPr>
        <w:t>Джигота</w:t>
      </w:r>
      <w:proofErr w:type="spellEnd"/>
      <w:r>
        <w:rPr>
          <w:rFonts w:ascii="Times New Roman" w:eastAsia="Times New Roman" w:hAnsi="Times New Roman" w:cs="Times New Roman"/>
          <w:color w:val="333333"/>
          <w:sz w:val="28"/>
          <w:szCs w:val="28"/>
          <w:lang w:eastAsia="uk-UA"/>
        </w:rPr>
        <w:t xml:space="preserve"> Н.Я., педагог-організатор</w:t>
      </w:r>
      <w:r w:rsidR="00C47A0A" w:rsidRPr="00C47A0A">
        <w:rPr>
          <w:rFonts w:ascii="Times New Roman" w:eastAsia="Times New Roman" w:hAnsi="Times New Roman" w:cs="Times New Roman"/>
          <w:color w:val="333333"/>
          <w:sz w:val="28"/>
          <w:szCs w:val="28"/>
          <w:lang w:eastAsia="uk-UA"/>
        </w:rPr>
        <w:t>, голова робочої групи;</w:t>
      </w:r>
    </w:p>
    <w:p w:rsidR="00C47A0A" w:rsidRPr="00C47A0A" w:rsidRDefault="00BD22B9" w:rsidP="00C47A0A">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2. </w:t>
      </w:r>
      <w:proofErr w:type="spellStart"/>
      <w:r>
        <w:rPr>
          <w:rFonts w:ascii="Times New Roman" w:eastAsia="Times New Roman" w:hAnsi="Times New Roman" w:cs="Times New Roman"/>
          <w:color w:val="333333"/>
          <w:sz w:val="28"/>
          <w:szCs w:val="28"/>
          <w:lang w:eastAsia="uk-UA"/>
        </w:rPr>
        <w:t>Ікавий</w:t>
      </w:r>
      <w:proofErr w:type="spellEnd"/>
      <w:r>
        <w:rPr>
          <w:rFonts w:ascii="Times New Roman" w:eastAsia="Times New Roman" w:hAnsi="Times New Roman" w:cs="Times New Roman"/>
          <w:color w:val="333333"/>
          <w:sz w:val="28"/>
          <w:szCs w:val="28"/>
          <w:lang w:eastAsia="uk-UA"/>
        </w:rPr>
        <w:t xml:space="preserve"> А.П., завгосп закладу освіти</w:t>
      </w:r>
      <w:r w:rsidR="00C47A0A" w:rsidRPr="00C47A0A">
        <w:rPr>
          <w:rFonts w:ascii="Times New Roman" w:eastAsia="Times New Roman" w:hAnsi="Times New Roman" w:cs="Times New Roman"/>
          <w:color w:val="333333"/>
          <w:sz w:val="28"/>
          <w:szCs w:val="28"/>
          <w:lang w:eastAsia="uk-UA"/>
        </w:rPr>
        <w:t>;</w:t>
      </w:r>
    </w:p>
    <w:p w:rsidR="00C47A0A" w:rsidRPr="00C47A0A" w:rsidRDefault="00BD22B9" w:rsidP="00C47A0A">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 Кріль О.К., учитель української мови та літератури</w:t>
      </w:r>
      <w:r w:rsidR="00C47A0A" w:rsidRPr="00C47A0A">
        <w:rPr>
          <w:rFonts w:ascii="Times New Roman" w:eastAsia="Times New Roman" w:hAnsi="Times New Roman" w:cs="Times New Roman"/>
          <w:color w:val="333333"/>
          <w:sz w:val="28"/>
          <w:szCs w:val="28"/>
          <w:lang w:eastAsia="uk-UA"/>
        </w:rPr>
        <w:t>;</w:t>
      </w:r>
    </w:p>
    <w:p w:rsidR="00BD22B9" w:rsidRDefault="00BD22B9" w:rsidP="00BD22B9">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4. </w:t>
      </w:r>
      <w:proofErr w:type="spellStart"/>
      <w:r>
        <w:rPr>
          <w:rFonts w:ascii="Times New Roman" w:eastAsia="Times New Roman" w:hAnsi="Times New Roman" w:cs="Times New Roman"/>
          <w:color w:val="333333"/>
          <w:sz w:val="28"/>
          <w:szCs w:val="28"/>
          <w:lang w:eastAsia="uk-UA"/>
        </w:rPr>
        <w:t>Гавриляк</w:t>
      </w:r>
      <w:proofErr w:type="spellEnd"/>
      <w:r>
        <w:rPr>
          <w:rFonts w:ascii="Times New Roman" w:eastAsia="Times New Roman" w:hAnsi="Times New Roman" w:cs="Times New Roman"/>
          <w:color w:val="333333"/>
          <w:sz w:val="28"/>
          <w:szCs w:val="28"/>
          <w:lang w:eastAsia="uk-UA"/>
        </w:rPr>
        <w:t xml:space="preserve"> О.Г., член батьківського комітету 5 класу (за згодою)</w:t>
      </w:r>
      <w:r w:rsidRPr="00BD22B9">
        <w:rPr>
          <w:rFonts w:ascii="Times New Roman" w:eastAsia="Times New Roman" w:hAnsi="Times New Roman" w:cs="Times New Roman"/>
          <w:color w:val="333333"/>
          <w:sz w:val="28"/>
          <w:szCs w:val="28"/>
          <w:lang w:val="ru-RU" w:eastAsia="uk-UA"/>
        </w:rPr>
        <w:t>;</w:t>
      </w:r>
    </w:p>
    <w:p w:rsidR="00BD22B9" w:rsidRDefault="00BD22B9" w:rsidP="00C47A0A">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5.Когут Т.В., учениця 7 класу, член учнівського самоврядування.</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b/>
          <w:bCs/>
          <w:color w:val="333333"/>
          <w:sz w:val="28"/>
          <w:szCs w:val="28"/>
          <w:lang w:eastAsia="uk-UA"/>
        </w:rPr>
        <w:t>СКЛАД РОБОЧОЇ ГРУПИ</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з вивчення та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системи оцінювання результатів навчання здобувачів освіти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1.</w:t>
      </w:r>
      <w:r w:rsidR="00BD22B9">
        <w:rPr>
          <w:rFonts w:ascii="Times New Roman" w:eastAsia="Times New Roman" w:hAnsi="Times New Roman" w:cs="Times New Roman"/>
          <w:color w:val="333333"/>
          <w:sz w:val="28"/>
          <w:szCs w:val="28"/>
          <w:lang w:eastAsia="uk-UA"/>
        </w:rPr>
        <w:t xml:space="preserve"> Хижак М.О., голова ПК</w:t>
      </w:r>
      <w:r w:rsidRPr="00C47A0A">
        <w:rPr>
          <w:rFonts w:ascii="Times New Roman" w:eastAsia="Times New Roman" w:hAnsi="Times New Roman" w:cs="Times New Roman"/>
          <w:color w:val="333333"/>
          <w:sz w:val="28"/>
          <w:szCs w:val="28"/>
          <w:lang w:eastAsia="uk-UA"/>
        </w:rPr>
        <w:t>, голова робочої групи;</w:t>
      </w:r>
    </w:p>
    <w:p w:rsid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2. </w:t>
      </w:r>
      <w:proofErr w:type="spellStart"/>
      <w:r w:rsidR="00BD22B9">
        <w:rPr>
          <w:rFonts w:ascii="Times New Roman" w:eastAsia="Times New Roman" w:hAnsi="Times New Roman" w:cs="Times New Roman"/>
          <w:color w:val="333333"/>
          <w:sz w:val="28"/>
          <w:szCs w:val="28"/>
          <w:lang w:eastAsia="uk-UA"/>
        </w:rPr>
        <w:t>Морміль</w:t>
      </w:r>
      <w:proofErr w:type="spellEnd"/>
      <w:r w:rsidR="00BD22B9">
        <w:rPr>
          <w:rFonts w:ascii="Times New Roman" w:eastAsia="Times New Roman" w:hAnsi="Times New Roman" w:cs="Times New Roman"/>
          <w:color w:val="333333"/>
          <w:sz w:val="28"/>
          <w:szCs w:val="28"/>
          <w:lang w:eastAsia="uk-UA"/>
        </w:rPr>
        <w:t xml:space="preserve"> М.І., учитель</w:t>
      </w:r>
      <w:r w:rsidRPr="00C47A0A">
        <w:rPr>
          <w:rFonts w:ascii="Times New Roman" w:eastAsia="Times New Roman" w:hAnsi="Times New Roman" w:cs="Times New Roman"/>
          <w:color w:val="333333"/>
          <w:sz w:val="28"/>
          <w:szCs w:val="28"/>
          <w:lang w:eastAsia="uk-UA"/>
        </w:rPr>
        <w:t xml:space="preserve"> початкових класів;</w:t>
      </w:r>
    </w:p>
    <w:p w:rsidR="00BD22B9" w:rsidRDefault="00BD22B9" w:rsidP="00BD22B9">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3. </w:t>
      </w:r>
      <w:proofErr w:type="spellStart"/>
      <w:r>
        <w:rPr>
          <w:rFonts w:ascii="Times New Roman" w:eastAsia="Times New Roman" w:hAnsi="Times New Roman" w:cs="Times New Roman"/>
          <w:color w:val="333333"/>
          <w:sz w:val="28"/>
          <w:szCs w:val="28"/>
          <w:lang w:eastAsia="uk-UA"/>
        </w:rPr>
        <w:t>Грица</w:t>
      </w:r>
      <w:proofErr w:type="spellEnd"/>
      <w:r>
        <w:rPr>
          <w:rFonts w:ascii="Times New Roman" w:eastAsia="Times New Roman" w:hAnsi="Times New Roman" w:cs="Times New Roman"/>
          <w:color w:val="333333"/>
          <w:sz w:val="28"/>
          <w:szCs w:val="28"/>
          <w:lang w:eastAsia="uk-UA"/>
        </w:rPr>
        <w:t xml:space="preserve"> В.В., член батьківського комітету 7 класу (за згодою)</w:t>
      </w:r>
      <w:r w:rsidRPr="00BD22B9">
        <w:rPr>
          <w:rFonts w:ascii="Times New Roman" w:eastAsia="Times New Roman" w:hAnsi="Times New Roman" w:cs="Times New Roman"/>
          <w:color w:val="333333"/>
          <w:sz w:val="28"/>
          <w:szCs w:val="28"/>
          <w:lang w:val="ru-RU" w:eastAsia="uk-UA"/>
        </w:rPr>
        <w:t>;</w:t>
      </w:r>
    </w:p>
    <w:p w:rsidR="00BD22B9" w:rsidRDefault="00BD22B9" w:rsidP="00BD22B9">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4.Гадомська Л.</w:t>
      </w:r>
      <w:r w:rsidR="00556ECF">
        <w:rPr>
          <w:rFonts w:ascii="Times New Roman" w:eastAsia="Times New Roman" w:hAnsi="Times New Roman" w:cs="Times New Roman"/>
          <w:color w:val="333333"/>
          <w:sz w:val="28"/>
          <w:szCs w:val="28"/>
          <w:lang w:eastAsia="uk-UA"/>
        </w:rPr>
        <w:t>О., учениця 8</w:t>
      </w:r>
      <w:r>
        <w:rPr>
          <w:rFonts w:ascii="Times New Roman" w:eastAsia="Times New Roman" w:hAnsi="Times New Roman" w:cs="Times New Roman"/>
          <w:color w:val="333333"/>
          <w:sz w:val="28"/>
          <w:szCs w:val="28"/>
          <w:lang w:eastAsia="uk-UA"/>
        </w:rPr>
        <w:t xml:space="preserve"> класу, член учнівського самоврядування.</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b/>
          <w:bCs/>
          <w:color w:val="333333"/>
          <w:sz w:val="28"/>
          <w:szCs w:val="28"/>
          <w:lang w:eastAsia="uk-UA"/>
        </w:rPr>
        <w:t>СКЛАД РОБОЧОЇ ГРУПИ</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з вивчення та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педагогічної діяльності</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1. </w:t>
      </w:r>
      <w:r w:rsidR="00556ECF">
        <w:rPr>
          <w:rFonts w:ascii="Times New Roman" w:eastAsia="Times New Roman" w:hAnsi="Times New Roman" w:cs="Times New Roman"/>
          <w:color w:val="333333"/>
          <w:sz w:val="28"/>
          <w:szCs w:val="28"/>
          <w:lang w:eastAsia="uk-UA"/>
        </w:rPr>
        <w:t xml:space="preserve">Колодка С.М., учитель початкових класів, </w:t>
      </w:r>
      <w:r w:rsidRPr="00C47A0A">
        <w:rPr>
          <w:rFonts w:ascii="Times New Roman" w:eastAsia="Times New Roman" w:hAnsi="Times New Roman" w:cs="Times New Roman"/>
          <w:color w:val="333333"/>
          <w:sz w:val="28"/>
          <w:szCs w:val="28"/>
          <w:lang w:eastAsia="uk-UA"/>
        </w:rPr>
        <w:t>голова робочої групи;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2.</w:t>
      </w:r>
      <w:r w:rsidR="00556ECF">
        <w:rPr>
          <w:rFonts w:ascii="Times New Roman" w:eastAsia="Times New Roman" w:hAnsi="Times New Roman" w:cs="Times New Roman"/>
          <w:color w:val="333333"/>
          <w:sz w:val="28"/>
          <w:szCs w:val="28"/>
          <w:lang w:eastAsia="uk-UA"/>
        </w:rPr>
        <w:t>Коваленко Р.В., практичний психолог</w:t>
      </w:r>
      <w:r w:rsidRPr="00C47A0A">
        <w:rPr>
          <w:rFonts w:ascii="Times New Roman" w:eastAsia="Times New Roman" w:hAnsi="Times New Roman" w:cs="Times New Roman"/>
          <w:color w:val="333333"/>
          <w:sz w:val="28"/>
          <w:szCs w:val="28"/>
          <w:lang w:eastAsia="uk-UA"/>
        </w:rPr>
        <w:t>;</w:t>
      </w:r>
    </w:p>
    <w:p w:rsidR="00556ECF" w:rsidRDefault="00C47A0A" w:rsidP="00556ECF">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3.</w:t>
      </w:r>
      <w:r w:rsidR="00556ECF" w:rsidRPr="00556ECF">
        <w:rPr>
          <w:rFonts w:ascii="Times New Roman" w:eastAsia="Times New Roman" w:hAnsi="Times New Roman" w:cs="Times New Roman"/>
          <w:color w:val="333333"/>
          <w:sz w:val="28"/>
          <w:szCs w:val="28"/>
          <w:lang w:eastAsia="uk-UA"/>
        </w:rPr>
        <w:t xml:space="preserve"> </w:t>
      </w:r>
      <w:proofErr w:type="spellStart"/>
      <w:r w:rsidR="00556ECF">
        <w:rPr>
          <w:rFonts w:ascii="Times New Roman" w:eastAsia="Times New Roman" w:hAnsi="Times New Roman" w:cs="Times New Roman"/>
          <w:color w:val="333333"/>
          <w:sz w:val="28"/>
          <w:szCs w:val="28"/>
          <w:lang w:eastAsia="uk-UA"/>
        </w:rPr>
        <w:t>Спринь</w:t>
      </w:r>
      <w:proofErr w:type="spellEnd"/>
      <w:r w:rsidR="00556ECF">
        <w:rPr>
          <w:rFonts w:ascii="Times New Roman" w:eastAsia="Times New Roman" w:hAnsi="Times New Roman" w:cs="Times New Roman"/>
          <w:color w:val="333333"/>
          <w:sz w:val="28"/>
          <w:szCs w:val="28"/>
          <w:lang w:eastAsia="uk-UA"/>
        </w:rPr>
        <w:t xml:space="preserve"> І.М., член батьківського комітету 4 класу (за згодою)</w:t>
      </w:r>
      <w:r w:rsidR="00556ECF" w:rsidRPr="00BD22B9">
        <w:rPr>
          <w:rFonts w:ascii="Times New Roman" w:eastAsia="Times New Roman" w:hAnsi="Times New Roman" w:cs="Times New Roman"/>
          <w:color w:val="333333"/>
          <w:sz w:val="28"/>
          <w:szCs w:val="28"/>
          <w:lang w:val="ru-RU" w:eastAsia="uk-UA"/>
        </w:rPr>
        <w:t>;</w:t>
      </w:r>
    </w:p>
    <w:p w:rsidR="00C47A0A" w:rsidRPr="00C47A0A" w:rsidRDefault="00556ECF" w:rsidP="00C47A0A">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5.Таратула В.І., учениця 9 класу, член учнівського самоврядування.</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b/>
          <w:bCs/>
          <w:color w:val="333333"/>
          <w:sz w:val="28"/>
          <w:szCs w:val="28"/>
          <w:lang w:eastAsia="uk-UA"/>
        </w:rPr>
        <w:t>СКЛАД РОБОЧОЇ ГРУПИ</w:t>
      </w:r>
    </w:p>
    <w:p w:rsidR="00C47A0A" w:rsidRPr="00C47A0A"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з вивчення та </w:t>
      </w:r>
      <w:proofErr w:type="spellStart"/>
      <w:r w:rsidRPr="00C47A0A">
        <w:rPr>
          <w:rFonts w:ascii="Times New Roman" w:eastAsia="Times New Roman" w:hAnsi="Times New Roman" w:cs="Times New Roman"/>
          <w:color w:val="333333"/>
          <w:sz w:val="28"/>
          <w:szCs w:val="28"/>
          <w:lang w:eastAsia="uk-UA"/>
        </w:rPr>
        <w:t>самооцінювання</w:t>
      </w:r>
      <w:proofErr w:type="spellEnd"/>
      <w:r w:rsidRPr="00C47A0A">
        <w:rPr>
          <w:rFonts w:ascii="Times New Roman" w:eastAsia="Times New Roman" w:hAnsi="Times New Roman" w:cs="Times New Roman"/>
          <w:color w:val="333333"/>
          <w:sz w:val="28"/>
          <w:szCs w:val="28"/>
          <w:lang w:eastAsia="uk-UA"/>
        </w:rPr>
        <w:t xml:space="preserve"> управлінських процесів</w:t>
      </w:r>
    </w:p>
    <w:p w:rsidR="00C47A0A" w:rsidRPr="00C47A0A" w:rsidRDefault="00556ECF" w:rsidP="00C47A0A">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1. </w:t>
      </w:r>
      <w:proofErr w:type="spellStart"/>
      <w:r>
        <w:rPr>
          <w:rFonts w:ascii="Times New Roman" w:eastAsia="Times New Roman" w:hAnsi="Times New Roman" w:cs="Times New Roman"/>
          <w:color w:val="333333"/>
          <w:sz w:val="28"/>
          <w:szCs w:val="28"/>
          <w:lang w:eastAsia="uk-UA"/>
        </w:rPr>
        <w:t>Лопушинська</w:t>
      </w:r>
      <w:proofErr w:type="spellEnd"/>
      <w:r>
        <w:rPr>
          <w:rFonts w:ascii="Times New Roman" w:eastAsia="Times New Roman" w:hAnsi="Times New Roman" w:cs="Times New Roman"/>
          <w:color w:val="333333"/>
          <w:sz w:val="28"/>
          <w:szCs w:val="28"/>
          <w:lang w:eastAsia="uk-UA"/>
        </w:rPr>
        <w:t xml:space="preserve"> М.М.</w:t>
      </w:r>
      <w:r w:rsidR="00C47A0A" w:rsidRPr="00C47A0A">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учитель математики,</w:t>
      </w:r>
      <w:r w:rsidR="00C47A0A" w:rsidRPr="00C47A0A">
        <w:rPr>
          <w:rFonts w:ascii="Times New Roman" w:eastAsia="Times New Roman" w:hAnsi="Times New Roman" w:cs="Times New Roman"/>
          <w:color w:val="333333"/>
          <w:sz w:val="28"/>
          <w:szCs w:val="28"/>
          <w:lang w:eastAsia="uk-UA"/>
        </w:rPr>
        <w:t xml:space="preserve"> голова робочої групи;</w:t>
      </w:r>
    </w:p>
    <w:p w:rsidR="00C47A0A" w:rsidRPr="00C47A0A" w:rsidRDefault="00C47A0A" w:rsidP="00C47A0A">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2</w:t>
      </w:r>
      <w:r w:rsidR="00556ECF">
        <w:rPr>
          <w:rFonts w:ascii="Times New Roman" w:eastAsia="Times New Roman" w:hAnsi="Times New Roman" w:cs="Times New Roman"/>
          <w:color w:val="333333"/>
          <w:sz w:val="28"/>
          <w:szCs w:val="28"/>
          <w:lang w:eastAsia="uk-UA"/>
        </w:rPr>
        <w:t xml:space="preserve">. </w:t>
      </w:r>
      <w:proofErr w:type="spellStart"/>
      <w:r w:rsidR="00556ECF">
        <w:rPr>
          <w:rFonts w:ascii="Times New Roman" w:eastAsia="Times New Roman" w:hAnsi="Times New Roman" w:cs="Times New Roman"/>
          <w:color w:val="333333"/>
          <w:sz w:val="28"/>
          <w:szCs w:val="28"/>
          <w:lang w:eastAsia="uk-UA"/>
        </w:rPr>
        <w:t>Кондзьола</w:t>
      </w:r>
      <w:proofErr w:type="spellEnd"/>
      <w:r w:rsidR="00556ECF">
        <w:rPr>
          <w:rFonts w:ascii="Times New Roman" w:eastAsia="Times New Roman" w:hAnsi="Times New Roman" w:cs="Times New Roman"/>
          <w:color w:val="333333"/>
          <w:sz w:val="28"/>
          <w:szCs w:val="28"/>
          <w:lang w:eastAsia="uk-UA"/>
        </w:rPr>
        <w:t xml:space="preserve"> Ю.З.,</w:t>
      </w:r>
      <w:r w:rsidR="00556ECF" w:rsidRPr="00556ECF">
        <w:rPr>
          <w:rFonts w:ascii="Times New Roman" w:eastAsia="Times New Roman" w:hAnsi="Times New Roman" w:cs="Times New Roman"/>
          <w:color w:val="333333"/>
          <w:sz w:val="28"/>
          <w:szCs w:val="28"/>
          <w:lang w:eastAsia="uk-UA"/>
        </w:rPr>
        <w:t xml:space="preserve"> </w:t>
      </w:r>
      <w:r w:rsidR="00556ECF">
        <w:rPr>
          <w:rFonts w:ascii="Times New Roman" w:eastAsia="Times New Roman" w:hAnsi="Times New Roman" w:cs="Times New Roman"/>
          <w:color w:val="333333"/>
          <w:sz w:val="28"/>
          <w:szCs w:val="28"/>
          <w:lang w:eastAsia="uk-UA"/>
        </w:rPr>
        <w:t>учитель</w:t>
      </w:r>
      <w:r w:rsidR="00556ECF" w:rsidRPr="00C47A0A">
        <w:rPr>
          <w:rFonts w:ascii="Times New Roman" w:eastAsia="Times New Roman" w:hAnsi="Times New Roman" w:cs="Times New Roman"/>
          <w:color w:val="333333"/>
          <w:sz w:val="28"/>
          <w:szCs w:val="28"/>
          <w:lang w:eastAsia="uk-UA"/>
        </w:rPr>
        <w:t xml:space="preserve"> початкових класів</w:t>
      </w:r>
      <w:r w:rsidR="00556ECF">
        <w:rPr>
          <w:rFonts w:ascii="Times New Roman" w:eastAsia="Times New Roman" w:hAnsi="Times New Roman" w:cs="Times New Roman"/>
          <w:color w:val="333333"/>
          <w:sz w:val="28"/>
          <w:szCs w:val="28"/>
          <w:lang w:eastAsia="uk-UA"/>
        </w:rPr>
        <w:t xml:space="preserve"> </w:t>
      </w:r>
      <w:r w:rsidRPr="00C47A0A">
        <w:rPr>
          <w:rFonts w:ascii="Times New Roman" w:eastAsia="Times New Roman" w:hAnsi="Times New Roman" w:cs="Times New Roman"/>
          <w:color w:val="333333"/>
          <w:sz w:val="28"/>
          <w:szCs w:val="28"/>
          <w:lang w:eastAsia="uk-UA"/>
        </w:rPr>
        <w:t>;</w:t>
      </w:r>
    </w:p>
    <w:p w:rsidR="00556ECF" w:rsidRDefault="00556ECF" w:rsidP="00556ECF">
      <w:pPr>
        <w:shd w:val="clear" w:color="auto" w:fill="FFFFFF"/>
        <w:spacing w:after="136" w:line="240" w:lineRule="auto"/>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3.</w:t>
      </w:r>
      <w:r w:rsidRPr="00556ECF">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Когут І.І., член батьківського комітету 9 класу (за згодою)</w:t>
      </w:r>
      <w:r w:rsidRPr="00BD22B9">
        <w:rPr>
          <w:rFonts w:ascii="Times New Roman" w:eastAsia="Times New Roman" w:hAnsi="Times New Roman" w:cs="Times New Roman"/>
          <w:color w:val="333333"/>
          <w:sz w:val="28"/>
          <w:szCs w:val="28"/>
          <w:lang w:val="ru-RU" w:eastAsia="uk-UA"/>
        </w:rPr>
        <w:t>;</w:t>
      </w:r>
    </w:p>
    <w:p w:rsidR="00556ECF" w:rsidRDefault="00556ECF" w:rsidP="00556ECF">
      <w:pPr>
        <w:shd w:val="clear" w:color="auto" w:fill="FFFFFF"/>
        <w:spacing w:after="136"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5.Кондзьола В.С., учениця 9 класу, член учнівського самоврядування.</w:t>
      </w:r>
    </w:p>
    <w:p w:rsidR="00BC5E82" w:rsidRPr="00C47A0A" w:rsidRDefault="00C47A0A" w:rsidP="00BC5E82">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C47A0A">
        <w:rPr>
          <w:rFonts w:ascii="Helvetica" w:eastAsia="Times New Roman" w:hAnsi="Helvetica" w:cs="Helvetica"/>
          <w:color w:val="333333"/>
          <w:sz w:val="19"/>
          <w:szCs w:val="19"/>
          <w:lang w:eastAsia="uk-UA"/>
        </w:rPr>
        <w:lastRenderedPageBreak/>
        <w:t> </w:t>
      </w:r>
      <w:r w:rsidR="00BC5E82">
        <w:rPr>
          <w:rFonts w:ascii="Times New Roman" w:eastAsia="Times New Roman" w:hAnsi="Times New Roman" w:cs="Times New Roman"/>
          <w:color w:val="333333"/>
          <w:sz w:val="28"/>
          <w:szCs w:val="28"/>
          <w:lang w:eastAsia="uk-UA"/>
        </w:rPr>
        <w:t>Додаток 2</w:t>
      </w:r>
    </w:p>
    <w:p w:rsidR="00BC5E82" w:rsidRPr="00C47A0A" w:rsidRDefault="00BC5E82" w:rsidP="00BC5E82">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C47A0A">
        <w:rPr>
          <w:rFonts w:ascii="Times New Roman" w:eastAsia="Times New Roman" w:hAnsi="Times New Roman" w:cs="Times New Roman"/>
          <w:color w:val="333333"/>
          <w:sz w:val="28"/>
          <w:szCs w:val="28"/>
          <w:lang w:eastAsia="uk-UA"/>
        </w:rPr>
        <w:t xml:space="preserve">до наказу </w:t>
      </w:r>
      <w:proofErr w:type="spellStart"/>
      <w:r>
        <w:rPr>
          <w:rFonts w:ascii="Times New Roman" w:eastAsia="Times New Roman" w:hAnsi="Times New Roman" w:cs="Times New Roman"/>
          <w:color w:val="333333"/>
          <w:sz w:val="28"/>
          <w:szCs w:val="28"/>
          <w:lang w:eastAsia="uk-UA"/>
        </w:rPr>
        <w:t>Братковицького</w:t>
      </w:r>
      <w:proofErr w:type="spellEnd"/>
      <w:r>
        <w:rPr>
          <w:rFonts w:ascii="Times New Roman" w:eastAsia="Times New Roman" w:hAnsi="Times New Roman" w:cs="Times New Roman"/>
          <w:color w:val="333333"/>
          <w:sz w:val="28"/>
          <w:szCs w:val="28"/>
          <w:lang w:eastAsia="uk-UA"/>
        </w:rPr>
        <w:t xml:space="preserve"> ЗЗСО І-ІІ ст.</w:t>
      </w:r>
    </w:p>
    <w:p w:rsidR="00C47A0A" w:rsidRPr="00BC5E82" w:rsidRDefault="00BC5E82" w:rsidP="00BC5E82">
      <w:pPr>
        <w:shd w:val="clear" w:color="auto" w:fill="FFFFFF"/>
        <w:spacing w:after="136" w:line="240" w:lineRule="auto"/>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76   від 31.08.2021</w:t>
      </w:r>
      <w:r w:rsidRPr="00C47A0A">
        <w:rPr>
          <w:rFonts w:ascii="Times New Roman" w:eastAsia="Times New Roman" w:hAnsi="Times New Roman" w:cs="Times New Roman"/>
          <w:color w:val="333333"/>
          <w:sz w:val="28"/>
          <w:szCs w:val="28"/>
          <w:lang w:eastAsia="uk-UA"/>
        </w:rPr>
        <w:t>р.</w:t>
      </w:r>
    </w:p>
    <w:p w:rsidR="00C47A0A" w:rsidRPr="00BC5E82"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b/>
          <w:bCs/>
          <w:color w:val="333333"/>
          <w:sz w:val="28"/>
          <w:szCs w:val="28"/>
          <w:lang w:eastAsia="uk-UA"/>
        </w:rPr>
        <w:t>Орієнтовний план роботи робочих груп</w:t>
      </w:r>
    </w:p>
    <w:p w:rsidR="00C47A0A" w:rsidRPr="00BC5E82"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color w:val="333333"/>
          <w:sz w:val="28"/>
          <w:szCs w:val="28"/>
          <w:lang w:eastAsia="uk-UA"/>
        </w:rPr>
        <w:t xml:space="preserve">з проведення комплексного вивчення й </w:t>
      </w:r>
      <w:proofErr w:type="spellStart"/>
      <w:r w:rsidRPr="00BC5E82">
        <w:rPr>
          <w:rFonts w:ascii="Times New Roman" w:eastAsia="Times New Roman" w:hAnsi="Times New Roman" w:cs="Times New Roman"/>
          <w:color w:val="333333"/>
          <w:sz w:val="28"/>
          <w:szCs w:val="28"/>
          <w:lang w:eastAsia="uk-UA"/>
        </w:rPr>
        <w:t>самооцінювання</w:t>
      </w:r>
      <w:proofErr w:type="spellEnd"/>
    </w:p>
    <w:p w:rsidR="00C47A0A" w:rsidRPr="00BC5E82"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color w:val="333333"/>
          <w:sz w:val="28"/>
          <w:szCs w:val="28"/>
          <w:lang w:eastAsia="uk-UA"/>
        </w:rPr>
        <w:t> якості освітньої діяльності</w:t>
      </w:r>
    </w:p>
    <w:tbl>
      <w:tblPr>
        <w:tblW w:w="10491"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6237"/>
        <w:gridCol w:w="1701"/>
        <w:gridCol w:w="1843"/>
      </w:tblGrid>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i/>
                <w:iCs/>
                <w:sz w:val="26"/>
                <w:szCs w:val="26"/>
                <w:lang w:eastAsia="uk-UA"/>
              </w:rPr>
              <w:t>№ з/п</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i/>
                <w:iCs/>
                <w:sz w:val="26"/>
                <w:szCs w:val="26"/>
                <w:lang w:eastAsia="uk-UA"/>
              </w:rPr>
              <w:t>Зміст роботи</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i/>
                <w:iCs/>
                <w:sz w:val="26"/>
                <w:szCs w:val="26"/>
                <w:lang w:eastAsia="uk-UA"/>
              </w:rPr>
              <w:t>Термін виконання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i/>
                <w:iCs/>
                <w:sz w:val="26"/>
                <w:szCs w:val="26"/>
                <w:lang w:eastAsia="uk-UA"/>
              </w:rPr>
              <w:t>Відповідальний</w:t>
            </w:r>
          </w:p>
        </w:tc>
      </w:tr>
      <w:tr w:rsidR="00C47A0A" w:rsidRPr="00BC5E82" w:rsidTr="00BC5E82">
        <w:tc>
          <w:tcPr>
            <w:tcW w:w="10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І засідання</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1</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Організація та проведення комплексного вивчення й </w:t>
            </w:r>
            <w:proofErr w:type="spellStart"/>
            <w:r w:rsidRPr="00BC5E82">
              <w:rPr>
                <w:rFonts w:ascii="Times New Roman" w:eastAsia="Times New Roman" w:hAnsi="Times New Roman" w:cs="Times New Roman"/>
                <w:sz w:val="26"/>
                <w:szCs w:val="26"/>
                <w:lang w:eastAsia="uk-UA"/>
              </w:rPr>
              <w:t>самооцінювання</w:t>
            </w:r>
            <w:proofErr w:type="spellEnd"/>
            <w:r w:rsidRPr="00BC5E82">
              <w:rPr>
                <w:rFonts w:ascii="Times New Roman" w:eastAsia="Times New Roman" w:hAnsi="Times New Roman" w:cs="Times New Roman"/>
                <w:sz w:val="26"/>
                <w:szCs w:val="26"/>
                <w:lang w:eastAsia="uk-UA"/>
              </w:rPr>
              <w:t xml:space="preserve"> як</w:t>
            </w:r>
            <w:r w:rsidR="00BC5E82" w:rsidRPr="00BC5E82">
              <w:rPr>
                <w:rFonts w:ascii="Times New Roman" w:eastAsia="Times New Roman" w:hAnsi="Times New Roman" w:cs="Times New Roman"/>
                <w:sz w:val="26"/>
                <w:szCs w:val="26"/>
                <w:lang w:eastAsia="uk-UA"/>
              </w:rPr>
              <w:t>ості освітньої діяльності у 2021 –2022</w:t>
            </w:r>
            <w:r w:rsidRPr="00BC5E82">
              <w:rPr>
                <w:rFonts w:ascii="Times New Roman" w:eastAsia="Times New Roman" w:hAnsi="Times New Roman" w:cs="Times New Roman"/>
                <w:sz w:val="26"/>
                <w:szCs w:val="26"/>
                <w:lang w:eastAsia="uk-UA"/>
              </w:rPr>
              <w:t xml:space="preserve"> н.</w:t>
            </w:r>
            <w:r w:rsidR="00BC5E82" w:rsidRPr="00BC5E82">
              <w:rPr>
                <w:rFonts w:ascii="Times New Roman" w:eastAsia="Times New Roman" w:hAnsi="Times New Roman" w:cs="Times New Roman"/>
                <w:sz w:val="26"/>
                <w:szCs w:val="26"/>
                <w:lang w:eastAsia="uk-UA"/>
              </w:rPr>
              <w:t xml:space="preserve"> </w:t>
            </w:r>
            <w:r w:rsidRPr="00BC5E82">
              <w:rPr>
                <w:rFonts w:ascii="Times New Roman" w:eastAsia="Times New Roman" w:hAnsi="Times New Roman" w:cs="Times New Roman"/>
                <w:sz w:val="26"/>
                <w:szCs w:val="26"/>
                <w:lang w:eastAsia="uk-UA"/>
              </w:rPr>
              <w:t>р.</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До </w:t>
            </w:r>
            <w:r w:rsidR="00C47A0A" w:rsidRPr="00BC5E82">
              <w:rPr>
                <w:rFonts w:ascii="Times New Roman" w:eastAsia="Times New Roman" w:hAnsi="Times New Roman" w:cs="Times New Roman"/>
                <w:sz w:val="26"/>
                <w:szCs w:val="26"/>
                <w:lang w:eastAsia="uk-UA"/>
              </w:rPr>
              <w:t>01.</w:t>
            </w:r>
            <w:r w:rsidRPr="00BC5E82">
              <w:rPr>
                <w:rFonts w:ascii="Times New Roman" w:eastAsia="Times New Roman" w:hAnsi="Times New Roman" w:cs="Times New Roman"/>
                <w:sz w:val="26"/>
                <w:szCs w:val="26"/>
                <w:lang w:eastAsia="uk-UA"/>
              </w:rPr>
              <w:t>04.2022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proofErr w:type="spellStart"/>
            <w:r w:rsidRPr="00BC5E82">
              <w:rPr>
                <w:rFonts w:ascii="Times New Roman" w:eastAsia="Times New Roman" w:hAnsi="Times New Roman" w:cs="Times New Roman"/>
                <w:sz w:val="26"/>
                <w:szCs w:val="26"/>
                <w:lang w:eastAsia="uk-UA"/>
              </w:rPr>
              <w:t>Клок</w:t>
            </w:r>
            <w:proofErr w:type="spellEnd"/>
            <w:r w:rsidRPr="00BC5E82">
              <w:rPr>
                <w:rFonts w:ascii="Times New Roman" w:eastAsia="Times New Roman" w:hAnsi="Times New Roman" w:cs="Times New Roman"/>
                <w:sz w:val="26"/>
                <w:szCs w:val="26"/>
                <w:lang w:eastAsia="uk-UA"/>
              </w:rPr>
              <w:t xml:space="preserve"> О.І</w:t>
            </w:r>
            <w:r w:rsidR="00C47A0A" w:rsidRPr="00BC5E82">
              <w:rPr>
                <w:rFonts w:ascii="Times New Roman" w:eastAsia="Times New Roman" w:hAnsi="Times New Roman" w:cs="Times New Roman"/>
                <w:sz w:val="26"/>
                <w:szCs w:val="26"/>
                <w:lang w:eastAsia="uk-UA"/>
              </w:rPr>
              <w:t>., відповідальна особа</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2</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Затвердження членів робочої групи з питань вивчення й </w:t>
            </w:r>
            <w:proofErr w:type="spellStart"/>
            <w:r w:rsidRPr="00BC5E82">
              <w:rPr>
                <w:rFonts w:ascii="Times New Roman" w:eastAsia="Times New Roman" w:hAnsi="Times New Roman" w:cs="Times New Roman"/>
                <w:sz w:val="26"/>
                <w:szCs w:val="26"/>
                <w:lang w:eastAsia="uk-UA"/>
              </w:rPr>
              <w:t>самооцінювання</w:t>
            </w:r>
            <w:proofErr w:type="spellEnd"/>
            <w:r w:rsidRPr="00BC5E82">
              <w:rPr>
                <w:rFonts w:ascii="Times New Roman" w:eastAsia="Times New Roman" w:hAnsi="Times New Roman" w:cs="Times New Roman"/>
                <w:sz w:val="26"/>
                <w:szCs w:val="26"/>
                <w:lang w:eastAsia="uk-UA"/>
              </w:rPr>
              <w:t xml:space="preserve"> якості освітньої діяльності</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w:t>
            </w:r>
            <w:r w:rsidR="00D036DF">
              <w:rPr>
                <w:rFonts w:ascii="Times New Roman" w:eastAsia="Times New Roman" w:hAnsi="Times New Roman" w:cs="Times New Roman"/>
                <w:sz w:val="26"/>
                <w:szCs w:val="26"/>
                <w:lang w:eastAsia="uk-UA"/>
              </w:rPr>
              <w:t>31.08. 2021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proofErr w:type="spellStart"/>
            <w:r w:rsidRPr="00BC5E82">
              <w:rPr>
                <w:rFonts w:ascii="Times New Roman" w:eastAsia="Times New Roman" w:hAnsi="Times New Roman" w:cs="Times New Roman"/>
                <w:sz w:val="26"/>
                <w:szCs w:val="26"/>
                <w:lang w:eastAsia="uk-UA"/>
              </w:rPr>
              <w:t>Клок</w:t>
            </w:r>
            <w:proofErr w:type="spellEnd"/>
            <w:r w:rsidRPr="00BC5E82">
              <w:rPr>
                <w:rFonts w:ascii="Times New Roman" w:eastAsia="Times New Roman" w:hAnsi="Times New Roman" w:cs="Times New Roman"/>
                <w:sz w:val="26"/>
                <w:szCs w:val="26"/>
                <w:lang w:eastAsia="uk-UA"/>
              </w:rPr>
              <w:t xml:space="preserve"> О.І.</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3</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Ознайомлення з критеріями, індикаторами оцінювання освітньої діяльності за напрямами</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w:t>
            </w:r>
            <w:r w:rsidR="00EE7C49">
              <w:rPr>
                <w:rFonts w:ascii="Times New Roman" w:eastAsia="Times New Roman" w:hAnsi="Times New Roman" w:cs="Times New Roman"/>
                <w:sz w:val="26"/>
                <w:szCs w:val="26"/>
                <w:lang w:eastAsia="uk-UA"/>
              </w:rPr>
              <w:t>до17.03</w:t>
            </w:r>
            <w:r w:rsidR="00D036DF">
              <w:rPr>
                <w:rFonts w:ascii="Times New Roman" w:eastAsia="Times New Roman" w:hAnsi="Times New Roman" w:cs="Times New Roman"/>
                <w:sz w:val="26"/>
                <w:szCs w:val="26"/>
                <w:lang w:eastAsia="uk-UA"/>
              </w:rPr>
              <w:t>.202</w:t>
            </w:r>
            <w:r w:rsidR="00EE7C49">
              <w:rPr>
                <w:rFonts w:ascii="Times New Roman" w:eastAsia="Times New Roman" w:hAnsi="Times New Roman" w:cs="Times New Roman"/>
                <w:sz w:val="26"/>
                <w:szCs w:val="26"/>
                <w:lang w:eastAsia="uk-UA"/>
              </w:rPr>
              <w:t>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proofErr w:type="spellStart"/>
            <w:r w:rsidRPr="00BC5E82">
              <w:rPr>
                <w:rFonts w:ascii="Times New Roman" w:eastAsia="Times New Roman" w:hAnsi="Times New Roman" w:cs="Times New Roman"/>
                <w:sz w:val="26"/>
                <w:szCs w:val="26"/>
                <w:lang w:eastAsia="uk-UA"/>
              </w:rPr>
              <w:t>Клок</w:t>
            </w:r>
            <w:proofErr w:type="spellEnd"/>
            <w:r w:rsidRPr="00BC5E82">
              <w:rPr>
                <w:rFonts w:ascii="Times New Roman" w:eastAsia="Times New Roman" w:hAnsi="Times New Roman" w:cs="Times New Roman"/>
                <w:sz w:val="26"/>
                <w:szCs w:val="26"/>
                <w:lang w:eastAsia="uk-UA"/>
              </w:rPr>
              <w:t xml:space="preserve"> О.І.</w:t>
            </w:r>
          </w:p>
        </w:tc>
      </w:tr>
      <w:tr w:rsidR="00C47A0A" w:rsidRPr="00BC5E82" w:rsidTr="00BC5E82">
        <w:tc>
          <w:tcPr>
            <w:tcW w:w="10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ІІ засідання</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4</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D036DF"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до 24.09.2021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  </w:t>
            </w:r>
            <w:proofErr w:type="spellStart"/>
            <w:r w:rsidRPr="00BC5E82">
              <w:rPr>
                <w:rFonts w:ascii="Times New Roman" w:eastAsia="Times New Roman" w:hAnsi="Times New Roman" w:cs="Times New Roman"/>
                <w:sz w:val="26"/>
                <w:szCs w:val="26"/>
                <w:lang w:eastAsia="uk-UA"/>
              </w:rPr>
              <w:t>Клок</w:t>
            </w:r>
            <w:proofErr w:type="spellEnd"/>
            <w:r w:rsidRPr="00BC5E82">
              <w:rPr>
                <w:rFonts w:ascii="Times New Roman" w:eastAsia="Times New Roman" w:hAnsi="Times New Roman" w:cs="Times New Roman"/>
                <w:sz w:val="26"/>
                <w:szCs w:val="26"/>
                <w:lang w:eastAsia="uk-UA"/>
              </w:rPr>
              <w:t xml:space="preserve"> О.І.</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5</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Підготувати опитувальні анкети, узгодження їх змісту</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D036DF"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10.09.2021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Члени робочих груп</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6</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Про проведення проміжного опитування серед учасників освітнього процесу</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D036DF"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17.09.2021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Члени робочих груп</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7</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Про проведення опитування серед здобувачів освіти та їх батьків</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D036DF"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24.09.2021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Члени робочих груп</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Про проведення опитування серед педагогічних працівників</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D036DF"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24.09.2021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Члени робочих груп</w:t>
            </w:r>
          </w:p>
        </w:tc>
      </w:tr>
      <w:tr w:rsidR="00C47A0A" w:rsidRPr="00BC5E82" w:rsidTr="00BC5E82">
        <w:tc>
          <w:tcPr>
            <w:tcW w:w="10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ІІІ засідання</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8</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Про підготовку звіту за результатами </w:t>
            </w:r>
            <w:proofErr w:type="spellStart"/>
            <w:r w:rsidRPr="00BC5E82">
              <w:rPr>
                <w:rFonts w:ascii="Times New Roman" w:eastAsia="Times New Roman" w:hAnsi="Times New Roman" w:cs="Times New Roman"/>
                <w:sz w:val="26"/>
                <w:szCs w:val="26"/>
                <w:lang w:eastAsia="uk-UA"/>
              </w:rPr>
              <w:t>самооцінювання</w:t>
            </w:r>
            <w:proofErr w:type="spellEnd"/>
            <w:r w:rsidRPr="00BC5E82">
              <w:rPr>
                <w:rFonts w:ascii="Times New Roman" w:eastAsia="Times New Roman" w:hAnsi="Times New Roman" w:cs="Times New Roman"/>
                <w:sz w:val="26"/>
                <w:szCs w:val="26"/>
                <w:lang w:eastAsia="uk-UA"/>
              </w:rPr>
              <w:t xml:space="preserve"> за напрямами</w:t>
            </w:r>
            <w:r w:rsidR="00EE7C49">
              <w:rPr>
                <w:rFonts w:ascii="Times New Roman" w:eastAsia="Times New Roman" w:hAnsi="Times New Roman" w:cs="Times New Roman"/>
                <w:sz w:val="26"/>
                <w:szCs w:val="26"/>
                <w:lang w:eastAsia="uk-UA"/>
              </w:rPr>
              <w:t xml:space="preserve">:                   </w:t>
            </w:r>
          </w:p>
          <w:p w:rsidR="00EE7C49"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Освітнє середовище</w:t>
            </w:r>
          </w:p>
          <w:p w:rsidR="00EE7C49"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Система оцінювання результатів навчання      здобувачів  освіти</w:t>
            </w:r>
          </w:p>
          <w:p w:rsidR="00EE7C49"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Педагогічна діяльність</w:t>
            </w:r>
          </w:p>
          <w:p w:rsidR="00EE7C49"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Управлінські </w:t>
            </w:r>
            <w:proofErr w:type="spellStart"/>
            <w:r>
              <w:rPr>
                <w:rFonts w:ascii="Times New Roman" w:eastAsia="Times New Roman" w:hAnsi="Times New Roman" w:cs="Times New Roman"/>
                <w:sz w:val="26"/>
                <w:szCs w:val="26"/>
                <w:lang w:eastAsia="uk-UA"/>
              </w:rPr>
              <w:t>прпоцеси</w:t>
            </w:r>
            <w:proofErr w:type="spellEnd"/>
          </w:p>
          <w:p w:rsidR="00EE7C49" w:rsidRPr="00BC5E82"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C49" w:rsidRDefault="00EE7C49" w:rsidP="00C47A0A">
            <w:pPr>
              <w:spacing w:after="136" w:line="240" w:lineRule="auto"/>
              <w:rPr>
                <w:rFonts w:ascii="Times New Roman" w:eastAsia="Times New Roman" w:hAnsi="Times New Roman" w:cs="Times New Roman"/>
                <w:sz w:val="26"/>
                <w:szCs w:val="26"/>
                <w:lang w:eastAsia="uk-UA"/>
              </w:rPr>
            </w:pPr>
          </w:p>
          <w:p w:rsidR="00C47A0A"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04.10.2021</w:t>
            </w:r>
          </w:p>
          <w:p w:rsidR="00EE7C49" w:rsidRDefault="00EE7C49" w:rsidP="00C47A0A">
            <w:pPr>
              <w:spacing w:after="136" w:line="240" w:lineRule="auto"/>
              <w:rPr>
                <w:rFonts w:ascii="Times New Roman" w:eastAsia="Times New Roman" w:hAnsi="Times New Roman" w:cs="Times New Roman"/>
                <w:sz w:val="26"/>
                <w:szCs w:val="26"/>
                <w:lang w:eastAsia="uk-UA"/>
              </w:rPr>
            </w:pPr>
          </w:p>
          <w:p w:rsidR="00EE7C49"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25.12.2021</w:t>
            </w:r>
          </w:p>
          <w:p w:rsidR="00EE7C49"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15.03.2022</w:t>
            </w:r>
          </w:p>
          <w:p w:rsidR="00EE7C49" w:rsidRPr="00BC5E82" w:rsidRDefault="00EE7C49" w:rsidP="00C47A0A">
            <w:pPr>
              <w:spacing w:after="136"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01.04.2022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BC5E82">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 </w:t>
            </w:r>
            <w:proofErr w:type="spellStart"/>
            <w:r w:rsidRPr="00BC5E82">
              <w:rPr>
                <w:rFonts w:ascii="Times New Roman" w:eastAsia="Times New Roman" w:hAnsi="Times New Roman" w:cs="Times New Roman"/>
                <w:sz w:val="26"/>
                <w:szCs w:val="26"/>
                <w:lang w:eastAsia="uk-UA"/>
              </w:rPr>
              <w:t>Клок</w:t>
            </w:r>
            <w:proofErr w:type="spellEnd"/>
            <w:r w:rsidRPr="00BC5E82">
              <w:rPr>
                <w:rFonts w:ascii="Times New Roman" w:eastAsia="Times New Roman" w:hAnsi="Times New Roman" w:cs="Times New Roman"/>
                <w:sz w:val="26"/>
                <w:szCs w:val="26"/>
                <w:lang w:eastAsia="uk-UA"/>
              </w:rPr>
              <w:t xml:space="preserve"> О.І.</w:t>
            </w:r>
          </w:p>
        </w:tc>
      </w:tr>
      <w:tr w:rsidR="00C47A0A" w:rsidRPr="00BC5E82" w:rsidTr="00BC5E82">
        <w:tc>
          <w:tcPr>
            <w:tcW w:w="10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E7C49" w:rsidRDefault="00EE7C49" w:rsidP="00C47A0A">
            <w:pPr>
              <w:spacing w:after="136" w:line="240" w:lineRule="auto"/>
              <w:rPr>
                <w:rFonts w:ascii="Times New Roman" w:eastAsia="Times New Roman" w:hAnsi="Times New Roman" w:cs="Times New Roman"/>
                <w:sz w:val="26"/>
                <w:szCs w:val="26"/>
                <w:lang w:eastAsia="uk-UA"/>
              </w:rPr>
            </w:pPr>
          </w:p>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lastRenderedPageBreak/>
              <w:t>ІV засідання</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lastRenderedPageBreak/>
              <w:t>9</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Про узагальнення результатів </w:t>
            </w:r>
            <w:proofErr w:type="spellStart"/>
            <w:r w:rsidRPr="00BC5E82">
              <w:rPr>
                <w:rFonts w:ascii="Times New Roman" w:eastAsia="Times New Roman" w:hAnsi="Times New Roman" w:cs="Times New Roman"/>
                <w:sz w:val="26"/>
                <w:szCs w:val="26"/>
                <w:lang w:eastAsia="uk-UA"/>
              </w:rPr>
              <w:t>самооцінювання</w:t>
            </w:r>
            <w:proofErr w:type="spellEnd"/>
            <w:r w:rsidRPr="00BC5E82">
              <w:rPr>
                <w:rFonts w:ascii="Times New Roman" w:eastAsia="Times New Roman" w:hAnsi="Times New Roman" w:cs="Times New Roman"/>
                <w:sz w:val="26"/>
                <w:szCs w:val="26"/>
                <w:lang w:eastAsia="uk-UA"/>
              </w:rPr>
              <w:t xml:space="preserve"> та визначення рівня освітньої діяльності закладу освіти</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До 10.06.2022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BC5E82"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 xml:space="preserve"> </w:t>
            </w:r>
            <w:proofErr w:type="spellStart"/>
            <w:r w:rsidRPr="00BC5E82">
              <w:rPr>
                <w:rFonts w:ascii="Times New Roman" w:eastAsia="Times New Roman" w:hAnsi="Times New Roman" w:cs="Times New Roman"/>
                <w:sz w:val="26"/>
                <w:szCs w:val="26"/>
                <w:lang w:eastAsia="uk-UA"/>
              </w:rPr>
              <w:t>Клок</w:t>
            </w:r>
            <w:proofErr w:type="spellEnd"/>
            <w:r w:rsidRPr="00BC5E82">
              <w:rPr>
                <w:rFonts w:ascii="Times New Roman" w:eastAsia="Times New Roman" w:hAnsi="Times New Roman" w:cs="Times New Roman"/>
                <w:sz w:val="26"/>
                <w:szCs w:val="26"/>
                <w:lang w:eastAsia="uk-UA"/>
              </w:rPr>
              <w:t xml:space="preserve"> О.І.</w:t>
            </w:r>
          </w:p>
        </w:tc>
      </w:tr>
      <w:tr w:rsidR="00C47A0A" w:rsidRPr="00BC5E82" w:rsidTr="00BC5E82">
        <w:tc>
          <w:tcPr>
            <w:tcW w:w="10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6"/>
                <w:szCs w:val="26"/>
                <w:lang w:eastAsia="uk-UA"/>
              </w:rPr>
            </w:pPr>
            <w:r w:rsidRPr="00BC5E82">
              <w:rPr>
                <w:rFonts w:ascii="Times New Roman" w:eastAsia="Times New Roman" w:hAnsi="Times New Roman" w:cs="Times New Roman"/>
                <w:sz w:val="26"/>
                <w:szCs w:val="26"/>
                <w:lang w:eastAsia="uk-UA"/>
              </w:rPr>
              <w:t>ІV засідання</w:t>
            </w:r>
          </w:p>
        </w:tc>
      </w:tr>
      <w:tr w:rsidR="00C47A0A" w:rsidRPr="00BC5E82" w:rsidTr="00BC5E82">
        <w:tc>
          <w:tcPr>
            <w:tcW w:w="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10</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Про визначення шляхів вдосконалення освітньої діяльності</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На засіданні педагогічної ради</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Педагогічний колектив</w:t>
            </w:r>
          </w:p>
        </w:tc>
      </w:tr>
    </w:tbl>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EE7C49" w:rsidRDefault="00EE7C49"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p>
    <w:p w:rsidR="00C47A0A" w:rsidRPr="00BC5E82"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color w:val="333333"/>
          <w:sz w:val="28"/>
          <w:szCs w:val="28"/>
          <w:lang w:eastAsia="uk-UA"/>
        </w:rPr>
        <w:t>Додаток 3</w:t>
      </w:r>
    </w:p>
    <w:p w:rsidR="00C47A0A" w:rsidRPr="00BC5E82"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color w:val="333333"/>
          <w:sz w:val="28"/>
          <w:szCs w:val="28"/>
          <w:lang w:eastAsia="uk-UA"/>
        </w:rPr>
        <w:t>до наказу ТНВК «Школа-колегіум</w:t>
      </w:r>
    </w:p>
    <w:p w:rsidR="00C47A0A" w:rsidRPr="00BC5E82"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color w:val="333333"/>
          <w:sz w:val="28"/>
          <w:szCs w:val="28"/>
          <w:lang w:eastAsia="uk-UA"/>
        </w:rPr>
        <w:t>Патріарха Йосифа Сліпого»</w:t>
      </w:r>
    </w:p>
    <w:p w:rsidR="00C47A0A" w:rsidRPr="00BC5E82" w:rsidRDefault="00C47A0A" w:rsidP="00C47A0A">
      <w:pPr>
        <w:shd w:val="clear" w:color="auto" w:fill="FFFFFF"/>
        <w:spacing w:after="136" w:line="240" w:lineRule="auto"/>
        <w:jc w:val="right"/>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color w:val="333333"/>
          <w:sz w:val="28"/>
          <w:szCs w:val="28"/>
          <w:lang w:eastAsia="uk-UA"/>
        </w:rPr>
        <w:t>№ 229   від 30.12.2020р.</w:t>
      </w:r>
    </w:p>
    <w:p w:rsidR="00C47A0A" w:rsidRPr="00BC5E82" w:rsidRDefault="00C47A0A" w:rsidP="00C47A0A">
      <w:pPr>
        <w:shd w:val="clear" w:color="auto" w:fill="FFFFFF"/>
        <w:spacing w:after="136" w:line="240" w:lineRule="auto"/>
        <w:jc w:val="center"/>
        <w:rPr>
          <w:rFonts w:ascii="Times New Roman" w:eastAsia="Times New Roman" w:hAnsi="Times New Roman" w:cs="Times New Roman"/>
          <w:color w:val="333333"/>
          <w:sz w:val="28"/>
          <w:szCs w:val="28"/>
          <w:lang w:eastAsia="uk-UA"/>
        </w:rPr>
      </w:pPr>
      <w:r w:rsidRPr="00BC5E82">
        <w:rPr>
          <w:rFonts w:ascii="Times New Roman" w:eastAsia="Times New Roman" w:hAnsi="Times New Roman" w:cs="Times New Roman"/>
          <w:b/>
          <w:bCs/>
          <w:color w:val="333333"/>
          <w:sz w:val="28"/>
          <w:szCs w:val="28"/>
          <w:lang w:eastAsia="uk-UA"/>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96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5"/>
        <w:gridCol w:w="1824"/>
        <w:gridCol w:w="1798"/>
        <w:gridCol w:w="2469"/>
        <w:gridCol w:w="2299"/>
      </w:tblGrid>
      <w:tr w:rsidR="00C47A0A" w:rsidRPr="00BC5E82" w:rsidTr="00C47A0A">
        <w:trPr>
          <w:trHeight w:val="1630"/>
        </w:trPr>
        <w:tc>
          <w:tcPr>
            <w:tcW w:w="14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Напрям оцінювання</w:t>
            </w:r>
          </w:p>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Вимога/правило організації освітніх і управлінських процесів закладу освіти та внутрішньої системи забезпечення якості освіти</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Критерії оцінювання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Індикатори оцінювання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Методи збору інформації</w:t>
            </w:r>
          </w:p>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w:t>
            </w:r>
          </w:p>
        </w:tc>
      </w:tr>
      <w:tr w:rsidR="00C47A0A" w:rsidRPr="00BC5E82" w:rsidTr="00C47A0A">
        <w:trPr>
          <w:trHeight w:val="217"/>
        </w:trPr>
        <w:tc>
          <w:tcPr>
            <w:tcW w:w="14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17" w:lineRule="atLeast"/>
              <w:rPr>
                <w:rFonts w:ascii="Times New Roman" w:eastAsia="Times New Roman" w:hAnsi="Times New Roman" w:cs="Times New Roman"/>
                <w:sz w:val="28"/>
                <w:szCs w:val="28"/>
                <w:lang w:eastAsia="uk-UA"/>
              </w:rPr>
            </w:pPr>
            <w:bookmarkStart w:id="0" w:name="_gjdgxs"/>
            <w:bookmarkEnd w:id="0"/>
            <w:r w:rsidRPr="00BC5E82">
              <w:rPr>
                <w:rFonts w:ascii="Times New Roman" w:eastAsia="Times New Roman" w:hAnsi="Times New Roman" w:cs="Times New Roman"/>
                <w:sz w:val="28"/>
                <w:szCs w:val="28"/>
                <w:lang w:eastAsia="uk-UA"/>
              </w:rPr>
              <w:t>1</w:t>
            </w:r>
          </w:p>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17"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17"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17"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4</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17"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5</w:t>
            </w:r>
          </w:p>
        </w:tc>
      </w:tr>
      <w:tr w:rsidR="00C47A0A" w:rsidRPr="00BC5E82" w:rsidTr="00C47A0A">
        <w:trPr>
          <w:trHeight w:val="231"/>
        </w:trPr>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 Освітнє середовище закладу освіти</w:t>
            </w: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 Забезпечення комфортних і безпечних умов навчання та праці</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1.1.1. Приміщення і територія закладу освіти є безпечними та комфортними для навчання та праці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1.1.1.1. Облаштування території закладу та розташування приміщень є безпечними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29"/>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1.1.1.1. Спостереження, опитування</w:t>
            </w:r>
          </w:p>
        </w:tc>
      </w:tr>
      <w:tr w:rsidR="00C47A0A" w:rsidRPr="00BC5E82" w:rsidTr="00C47A0A">
        <w:trPr>
          <w:trHeight w:val="23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29"/>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1.1.1.2. Спостереження, опитування</w:t>
            </w:r>
          </w:p>
        </w:tc>
      </w:tr>
      <w:tr w:rsidR="00C47A0A" w:rsidRPr="00BC5E82" w:rsidTr="00C47A0A">
        <w:trPr>
          <w:trHeight w:val="23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31"/>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1.1.1.3. У закладі освіти забезпечується </w:t>
            </w:r>
            <w:r w:rsidRPr="00BC5E82">
              <w:rPr>
                <w:rFonts w:ascii="Times New Roman" w:eastAsia="Times New Roman" w:hAnsi="Times New Roman" w:cs="Times New Roman"/>
                <w:sz w:val="28"/>
                <w:szCs w:val="28"/>
                <w:lang w:eastAsia="uk-UA"/>
              </w:rPr>
              <w:lastRenderedPageBreak/>
              <w:t>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29"/>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1.1.1.3. Вивчення документації, спостереження, </w:t>
            </w:r>
            <w:r w:rsidRPr="00BC5E82">
              <w:rPr>
                <w:rFonts w:ascii="Times New Roman" w:eastAsia="Times New Roman" w:hAnsi="Times New Roman" w:cs="Times New Roman"/>
                <w:sz w:val="28"/>
                <w:szCs w:val="28"/>
                <w:lang w:eastAsia="uk-UA"/>
              </w:rPr>
              <w:lastRenderedPageBreak/>
              <w:t>опитування</w:t>
            </w:r>
          </w:p>
        </w:tc>
      </w:tr>
      <w:tr w:rsidR="00C47A0A" w:rsidRPr="00BC5E82" w:rsidTr="00C47A0A">
        <w:trPr>
          <w:trHeight w:val="81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31"/>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1.1.1.4. У закладі освіти є робочі (персональні робочі) місця для педагогічних працівників та </w:t>
            </w:r>
            <w:proofErr w:type="spellStart"/>
            <w:r w:rsidRPr="00BC5E82">
              <w:rPr>
                <w:rFonts w:ascii="Times New Roman" w:eastAsia="Times New Roman" w:hAnsi="Times New Roman" w:cs="Times New Roman"/>
                <w:sz w:val="28"/>
                <w:szCs w:val="28"/>
                <w:lang w:eastAsia="uk-UA"/>
              </w:rPr>
              <w:t>облаштовані</w:t>
            </w:r>
            <w:proofErr w:type="spellEnd"/>
            <w:r w:rsidRPr="00BC5E82">
              <w:rPr>
                <w:rFonts w:ascii="Times New Roman" w:eastAsia="Times New Roman" w:hAnsi="Times New Roman" w:cs="Times New Roman"/>
                <w:sz w:val="28"/>
                <w:szCs w:val="28"/>
                <w:lang w:eastAsia="uk-UA"/>
              </w:rPr>
              <w:t xml:space="preserve"> місця відпочинку для учасників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29"/>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1.1.1.4. Спостереження, опитування</w:t>
            </w:r>
          </w:p>
        </w:tc>
      </w:tr>
      <w:tr w:rsidR="00C47A0A" w:rsidRPr="00BC5E82" w:rsidTr="00C47A0A">
        <w:trPr>
          <w:trHeight w:val="58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1.1.2.1. У закладі освіти є достатні приміщення, необхідні для реалізації освітньої програми та забезпечення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1.1.2.1. Спостереження, вивчення документації, 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w:t>
            </w:r>
            <w:r w:rsidRPr="00BC5E82">
              <w:rPr>
                <w:rFonts w:ascii="Times New Roman" w:eastAsia="Times New Roman" w:hAnsi="Times New Roman" w:cs="Times New Roman"/>
                <w:sz w:val="28"/>
                <w:szCs w:val="28"/>
                <w:lang w:eastAsia="uk-UA"/>
              </w:rPr>
              <w:lastRenderedPageBreak/>
              <w:t>відповідно до вимог законодавства та освітньої програми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1.1.2.2. Спостереження, вивчення документації, 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1.1.3.1. Вивчення документації, 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1.1.3.2. Спостереження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w:t>
            </w:r>
            <w:r w:rsidRPr="00BC5E82">
              <w:rPr>
                <w:rFonts w:ascii="Times New Roman" w:eastAsia="Times New Roman" w:hAnsi="Times New Roman" w:cs="Times New Roman"/>
                <w:sz w:val="28"/>
                <w:szCs w:val="28"/>
                <w:lang w:eastAsia="uk-UA"/>
              </w:rPr>
              <w:lastRenderedPageBreak/>
              <w:t>ситуаціях</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1.1.4.1. У закладі освіти проводяться навчання/інструктажі педагогічних працівників з питань надання </w:t>
            </w:r>
            <w:proofErr w:type="spellStart"/>
            <w:r w:rsidRPr="00BC5E82">
              <w:rPr>
                <w:rFonts w:ascii="Times New Roman" w:eastAsia="Times New Roman" w:hAnsi="Times New Roman" w:cs="Times New Roman"/>
                <w:sz w:val="28"/>
                <w:szCs w:val="28"/>
                <w:lang w:eastAsia="uk-UA"/>
              </w:rPr>
              <w:t>домедичної</w:t>
            </w:r>
            <w:proofErr w:type="spellEnd"/>
            <w:r w:rsidRPr="00BC5E82">
              <w:rPr>
                <w:rFonts w:ascii="Times New Roman" w:eastAsia="Times New Roman" w:hAnsi="Times New Roman" w:cs="Times New Roman"/>
                <w:sz w:val="28"/>
                <w:szCs w:val="28"/>
                <w:lang w:eastAsia="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1.1.4.1. Вивчення документації, 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1.1.4.2. У разі нещасного випадку педагогічні </w:t>
            </w:r>
            <w:r w:rsidRPr="00BC5E82">
              <w:rPr>
                <w:rFonts w:ascii="Times New Roman" w:eastAsia="Times New Roman" w:hAnsi="Times New Roman" w:cs="Times New Roman"/>
                <w:sz w:val="28"/>
                <w:szCs w:val="28"/>
                <w:lang w:eastAsia="uk-UA"/>
              </w:rPr>
              <w:lastRenderedPageBreak/>
              <w:t>працівники та керівництво закладу освіти діють у встановленому законодавством порядку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1.1.4.2. Вивчення документації, </w:t>
            </w:r>
            <w:r w:rsidRPr="00BC5E82">
              <w:rPr>
                <w:rFonts w:ascii="Times New Roman" w:eastAsia="Times New Roman" w:hAnsi="Times New Roman" w:cs="Times New Roman"/>
                <w:sz w:val="28"/>
                <w:szCs w:val="28"/>
                <w:lang w:eastAsia="uk-UA"/>
              </w:rPr>
              <w:lastRenderedPageBreak/>
              <w:t>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1.1.5. У закладі освіти створюються умови для харчування здобувачів освіти і працівників</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1.1.5.1. Організація харчування у закладі освіти сприяє формуванню культури здорового харчування у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1.1.5.1. Вивчення документації, спостереження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1.1.5.2. Частка учасників освітнього процесу, які задоволені умовами харчування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1.1.5.2. 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1.1.6.1. У закладі освіти застосовуються технічні засоби та інші інструменти контролю за безпечним користуванням мережею Інтернет</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1.1.6.1. Спостереження, опитування</w:t>
            </w:r>
          </w:p>
        </w:tc>
      </w:tr>
      <w:tr w:rsidR="00C47A0A" w:rsidRPr="00BC5E82" w:rsidTr="00C47A0A">
        <w:trPr>
          <w:trHeight w:val="6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1.1.6.2. Учасники освітнього процесу поінформовані закладом освіти щодо безпечного використання мережі Інтернет</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1.1.6.2. Опитування</w:t>
            </w:r>
          </w:p>
        </w:tc>
      </w:tr>
      <w:tr w:rsidR="00C47A0A" w:rsidRPr="00BC5E82" w:rsidTr="00C47A0A">
        <w:trPr>
          <w:trHeight w:val="24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1.1.7. У закладі освіти застосовуються підходи для адаптації та інтеграції здобувачів освіти до освітнього </w:t>
            </w:r>
            <w:r w:rsidRPr="00BC5E82">
              <w:rPr>
                <w:rFonts w:ascii="Times New Roman" w:eastAsia="Times New Roman" w:hAnsi="Times New Roman" w:cs="Times New Roman"/>
                <w:sz w:val="28"/>
                <w:szCs w:val="28"/>
                <w:lang w:eastAsia="uk-UA"/>
              </w:rPr>
              <w:lastRenderedPageBreak/>
              <w:t>процесу, професійної адаптації працівників</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1.1.7.1. У закладі освіти налагоджено систему роботи з адаптації та інтеграції здобувачів освіти до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1.1.7.1. 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1.1.7.2. Заклад освіти сприяє </w:t>
            </w:r>
            <w:r w:rsidRPr="00BC5E82">
              <w:rPr>
                <w:rFonts w:ascii="Times New Roman" w:eastAsia="Times New Roman" w:hAnsi="Times New Roman" w:cs="Times New Roman"/>
                <w:sz w:val="28"/>
                <w:szCs w:val="28"/>
                <w:lang w:eastAsia="uk-UA"/>
              </w:rPr>
              <w:lastRenderedPageBreak/>
              <w:t>адаптації педагогічних працівників до професійної діяльності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1.1.7.2. </w:t>
            </w:r>
            <w:r w:rsidRPr="00BC5E82">
              <w:rPr>
                <w:rFonts w:ascii="Times New Roman" w:eastAsia="Times New Roman" w:hAnsi="Times New Roman" w:cs="Times New Roman"/>
                <w:sz w:val="28"/>
                <w:szCs w:val="28"/>
                <w:lang w:eastAsia="uk-UA"/>
              </w:rPr>
              <w:lastRenderedPageBreak/>
              <w:t>Опитування</w:t>
            </w:r>
          </w:p>
        </w:tc>
      </w:tr>
      <w:tr w:rsidR="00C47A0A" w:rsidRPr="00BC5E82" w:rsidTr="00C47A0A">
        <w:trPr>
          <w:trHeight w:val="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 Створення освітнього середовища, вільного від будь-яких форм насильства та дискримінації</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1.2.1. Заклад освіти планує та реалізує діяльність щодо запобігання будь-яким проявам дискримінації, </w:t>
            </w:r>
            <w:proofErr w:type="spellStart"/>
            <w:r w:rsidRPr="00BC5E82">
              <w:rPr>
                <w:rFonts w:ascii="Times New Roman" w:eastAsia="Times New Roman" w:hAnsi="Times New Roman" w:cs="Times New Roman"/>
                <w:sz w:val="28"/>
                <w:szCs w:val="28"/>
                <w:lang w:eastAsia="uk-UA"/>
              </w:rPr>
              <w:t>булінгу</w:t>
            </w:r>
            <w:proofErr w:type="spellEnd"/>
            <w:r w:rsidRPr="00BC5E82">
              <w:rPr>
                <w:rFonts w:ascii="Times New Roman" w:eastAsia="Times New Roman" w:hAnsi="Times New Roman" w:cs="Times New Roman"/>
                <w:sz w:val="28"/>
                <w:szCs w:val="28"/>
                <w:lang w:eastAsia="uk-UA"/>
              </w:rPr>
              <w:t xml:space="preserve"> в закладі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ind w:left="33"/>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1.2.1.1. У закладі освіти розроблено план заходів із запобігання та протидії </w:t>
            </w:r>
            <w:proofErr w:type="spellStart"/>
            <w:r w:rsidRPr="00BC5E82">
              <w:rPr>
                <w:rFonts w:ascii="Times New Roman" w:eastAsia="Times New Roman" w:hAnsi="Times New Roman" w:cs="Times New Roman"/>
                <w:sz w:val="28"/>
                <w:szCs w:val="28"/>
                <w:lang w:eastAsia="uk-UA"/>
              </w:rPr>
              <w:t>булінгу</w:t>
            </w:r>
            <w:proofErr w:type="spellEnd"/>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1.2.1.1. Вивчення документації,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ind w:left="33"/>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1.2.1.2. У закладі освіти реалізуються заходи із запобігання проявам дискримінації</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1.2.1.2. Вивчення документації,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ind w:left="33"/>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1.2.1.3. Частка здобувачів освіти і педагогічних працівників, які вважають освітнє середовище безпечним і психологічно комфортним</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1.2.1.3.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1.2.1.4. Керівництво та педагогічні працівники закладу освіти обізнані з ознаками </w:t>
            </w:r>
            <w:proofErr w:type="spellStart"/>
            <w:r w:rsidRPr="00BC5E82">
              <w:rPr>
                <w:rFonts w:ascii="Times New Roman" w:eastAsia="Times New Roman" w:hAnsi="Times New Roman" w:cs="Times New Roman"/>
                <w:sz w:val="28"/>
                <w:szCs w:val="28"/>
                <w:lang w:eastAsia="uk-UA"/>
              </w:rPr>
              <w:t>булінгу</w:t>
            </w:r>
            <w:proofErr w:type="spellEnd"/>
            <w:r w:rsidRPr="00BC5E82">
              <w:rPr>
                <w:rFonts w:ascii="Times New Roman" w:eastAsia="Times New Roman" w:hAnsi="Times New Roman" w:cs="Times New Roman"/>
                <w:sz w:val="28"/>
                <w:szCs w:val="28"/>
                <w:lang w:eastAsia="uk-UA"/>
              </w:rPr>
              <w:t>, іншого насильства та засобами запобігання йому відповідно до законодавства</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1.2.1.4.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ind w:left="-36"/>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1.2.1.5. Заклад освіти співпрацює з представниками правоохоронних органів, іншими фахівцями з питань запобігання та протидії </w:t>
            </w:r>
            <w:r w:rsidR="00BC5E82">
              <w:rPr>
                <w:rFonts w:ascii="Times New Roman" w:eastAsia="Times New Roman" w:hAnsi="Times New Roman" w:cs="Times New Roman"/>
                <w:sz w:val="28"/>
                <w:szCs w:val="28"/>
                <w:lang w:eastAsia="uk-UA"/>
              </w:rPr>
              <w:t>боулінгу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1.2.1.5. Опитування</w:t>
            </w:r>
          </w:p>
        </w:tc>
      </w:tr>
      <w:tr w:rsidR="00C47A0A" w:rsidRPr="00BC5E82" w:rsidTr="00C47A0A">
        <w:trPr>
          <w:trHeight w:val="24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1.2.2. Правила </w:t>
            </w:r>
            <w:r w:rsidRPr="00BC5E82">
              <w:rPr>
                <w:rFonts w:ascii="Times New Roman" w:eastAsia="Times New Roman" w:hAnsi="Times New Roman" w:cs="Times New Roman"/>
                <w:sz w:val="28"/>
                <w:szCs w:val="28"/>
                <w:lang w:eastAsia="uk-UA"/>
              </w:rPr>
              <w:lastRenderedPageBreak/>
              <w:t>поведінки учасників освітнього процесу в закладі освіти забезпечують дотримання етичних норм, повагу до гідності, прав і свобод людини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1.2.2.1. У закладі </w:t>
            </w:r>
            <w:r w:rsidRPr="00BC5E82">
              <w:rPr>
                <w:rFonts w:ascii="Times New Roman" w:eastAsia="Times New Roman" w:hAnsi="Times New Roman" w:cs="Times New Roman"/>
                <w:sz w:val="28"/>
                <w:szCs w:val="28"/>
                <w:lang w:eastAsia="uk-UA"/>
              </w:rPr>
              <w:lastRenderedPageBreak/>
              <w:t>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1.2.2.1. Вивчення </w:t>
            </w:r>
            <w:r w:rsidRPr="00BC5E82">
              <w:rPr>
                <w:rFonts w:ascii="Times New Roman" w:eastAsia="Times New Roman" w:hAnsi="Times New Roman" w:cs="Times New Roman"/>
                <w:sz w:val="28"/>
                <w:szCs w:val="28"/>
                <w:lang w:eastAsia="uk-UA"/>
              </w:rPr>
              <w:lastRenderedPageBreak/>
              <w:t>документації,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1.2.2.2. Частка учасників освітнього процесу, ознайомлених із правилами поведінки у закладі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1.2.2.2.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1.2.2.3. Учасники освітнього процесу дотримуються прийнятих у закладі освіти правил поведінки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1.2.2.3. Спостереження, опитування</w:t>
            </w:r>
          </w:p>
        </w:tc>
      </w:tr>
      <w:tr w:rsidR="00C47A0A" w:rsidRPr="00BC5E82" w:rsidTr="00C47A0A">
        <w:trPr>
          <w:trHeight w:val="217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1.2.3. Керівник та заступники керівника (далі – керівництво) закладу освіти, педагогічні працівники протидіють </w:t>
            </w:r>
            <w:proofErr w:type="spellStart"/>
            <w:r w:rsidRPr="00BC5E82">
              <w:rPr>
                <w:rFonts w:ascii="Times New Roman" w:eastAsia="Times New Roman" w:hAnsi="Times New Roman" w:cs="Times New Roman"/>
                <w:sz w:val="28"/>
                <w:szCs w:val="28"/>
                <w:lang w:eastAsia="uk-UA"/>
              </w:rPr>
              <w:t>булінгу</w:t>
            </w:r>
            <w:proofErr w:type="spellEnd"/>
            <w:r w:rsidRPr="00BC5E82">
              <w:rPr>
                <w:rFonts w:ascii="Times New Roman" w:eastAsia="Times New Roman" w:hAnsi="Times New Roman" w:cs="Times New Roman"/>
                <w:sz w:val="28"/>
                <w:szCs w:val="28"/>
                <w:lang w:eastAsia="uk-UA"/>
              </w:rPr>
              <w:t>, іншому насильству, дотримуються порядку реагування на їх прояви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ind w:left="-36"/>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1.2.3.1. Вивчення документації,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ind w:left="-36"/>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1.2.3.2. Заклад освіти реагує на звернення про випадки </w:t>
            </w:r>
            <w:proofErr w:type="spellStart"/>
            <w:r w:rsidRPr="00BC5E82">
              <w:rPr>
                <w:rFonts w:ascii="Times New Roman" w:eastAsia="Times New Roman" w:hAnsi="Times New Roman" w:cs="Times New Roman"/>
                <w:sz w:val="28"/>
                <w:szCs w:val="28"/>
                <w:lang w:eastAsia="uk-UA"/>
              </w:rPr>
              <w:t>булінгу</w:t>
            </w:r>
            <w:proofErr w:type="spellEnd"/>
            <w:r w:rsidRPr="00BC5E82">
              <w:rPr>
                <w:rFonts w:ascii="Times New Roman" w:eastAsia="Times New Roman" w:hAnsi="Times New Roman" w:cs="Times New Roman"/>
                <w:sz w:val="28"/>
                <w:szCs w:val="28"/>
                <w:lang w:eastAsia="uk-UA"/>
              </w:rPr>
              <w:t xml:space="preserve"> (у разі наявності)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1.2.3.2. Вивчення документації,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ind w:left="-36"/>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1.2.3.3. Психологічна служба закладу </w:t>
            </w:r>
            <w:r w:rsidRPr="00BC5E82">
              <w:rPr>
                <w:rFonts w:ascii="Times New Roman" w:eastAsia="Times New Roman" w:hAnsi="Times New Roman" w:cs="Times New Roman"/>
                <w:sz w:val="28"/>
                <w:szCs w:val="28"/>
                <w:lang w:eastAsia="uk-UA"/>
              </w:rPr>
              <w:lastRenderedPageBreak/>
              <w:t xml:space="preserve">освіти (практичний психолог, соціальний педагог) здійснює системну роботу з виявлення, реагування та запобігання </w:t>
            </w:r>
            <w:proofErr w:type="spellStart"/>
            <w:r w:rsidRPr="00BC5E82">
              <w:rPr>
                <w:rFonts w:ascii="Times New Roman" w:eastAsia="Times New Roman" w:hAnsi="Times New Roman" w:cs="Times New Roman"/>
                <w:sz w:val="28"/>
                <w:szCs w:val="28"/>
                <w:lang w:eastAsia="uk-UA"/>
              </w:rPr>
              <w:t>булінгу</w:t>
            </w:r>
            <w:proofErr w:type="spellEnd"/>
            <w:r w:rsidRPr="00BC5E82">
              <w:rPr>
                <w:rFonts w:ascii="Times New Roman" w:eastAsia="Times New Roman" w:hAnsi="Times New Roman" w:cs="Times New Roman"/>
                <w:sz w:val="28"/>
                <w:szCs w:val="28"/>
                <w:lang w:eastAsia="uk-UA"/>
              </w:rPr>
              <w:t>, іншому насильству (діагностування, індивідуальна робота, тренінгові заняття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1.2.3.3.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1.2.3.4. Частка здобувачів освіти (в тому числі із соціально-вразливих груп), які в разі потреби отримують у закладі освіти </w:t>
            </w:r>
            <w:proofErr w:type="spellStart"/>
            <w:r w:rsidRPr="00BC5E82">
              <w:rPr>
                <w:rFonts w:ascii="Times New Roman" w:eastAsia="Times New Roman" w:hAnsi="Times New Roman" w:cs="Times New Roman"/>
                <w:sz w:val="28"/>
                <w:szCs w:val="28"/>
                <w:lang w:eastAsia="uk-UA"/>
              </w:rPr>
              <w:t>психолого-соціальну</w:t>
            </w:r>
            <w:proofErr w:type="spellEnd"/>
            <w:r w:rsidRPr="00BC5E82">
              <w:rPr>
                <w:rFonts w:ascii="Times New Roman" w:eastAsia="Times New Roman" w:hAnsi="Times New Roman" w:cs="Times New Roman"/>
                <w:sz w:val="28"/>
                <w:szCs w:val="28"/>
                <w:lang w:eastAsia="uk-UA"/>
              </w:rPr>
              <w:t xml:space="preserve"> підтримку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1.2.3.4. Опитування</w:t>
            </w:r>
          </w:p>
        </w:tc>
      </w:tr>
      <w:tr w:rsidR="00C47A0A" w:rsidRPr="00BC5E82" w:rsidTr="00C47A0A">
        <w:trPr>
          <w:trHeight w:val="80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1.2.3.5. Заклад освіти у випадку виявлення фактів </w:t>
            </w:r>
            <w:proofErr w:type="spellStart"/>
            <w:r w:rsidRPr="00BC5E82">
              <w:rPr>
                <w:rFonts w:ascii="Times New Roman" w:eastAsia="Times New Roman" w:hAnsi="Times New Roman" w:cs="Times New Roman"/>
                <w:sz w:val="28"/>
                <w:szCs w:val="28"/>
                <w:lang w:eastAsia="uk-UA"/>
              </w:rPr>
              <w:t>булінгу</w:t>
            </w:r>
            <w:proofErr w:type="spellEnd"/>
            <w:r w:rsidRPr="00BC5E82">
              <w:rPr>
                <w:rFonts w:ascii="Times New Roman" w:eastAsia="Times New Roman" w:hAnsi="Times New Roman" w:cs="Times New Roman"/>
                <w:sz w:val="28"/>
                <w:szCs w:val="28"/>
                <w:lang w:eastAsia="uk-UA"/>
              </w:rPr>
              <w:t xml:space="preserve"> та іншого насильства повідомляє органи та служби у справах дітей, правоохоронні органи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1.2.3.5. Вивчення документації., опитування</w:t>
            </w:r>
          </w:p>
        </w:tc>
      </w:tr>
      <w:tr w:rsidR="00C47A0A" w:rsidRPr="00BC5E82" w:rsidTr="00C47A0A">
        <w:trPr>
          <w:trHeight w:val="6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 Формування інклюзивного, розвивального та мотивуючого до навчання освітнього простору</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1.3.1. Приміщення та територія закладу освіти облаштовуються з урахуванням принципів універсального дизайну та/або розумного </w:t>
            </w:r>
            <w:r w:rsidRPr="00BC5E82">
              <w:rPr>
                <w:rFonts w:ascii="Times New Roman" w:eastAsia="Times New Roman" w:hAnsi="Times New Roman" w:cs="Times New Roman"/>
                <w:sz w:val="28"/>
                <w:szCs w:val="28"/>
                <w:lang w:eastAsia="uk-UA"/>
              </w:rPr>
              <w:lastRenderedPageBreak/>
              <w:t>пристосування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1.3.1.1. У закладі освіти  забезпечується архітектурна доступність території та будівлі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1.3.1.1. Спостереження</w:t>
            </w:r>
          </w:p>
        </w:tc>
      </w:tr>
      <w:tr w:rsidR="00C47A0A" w:rsidRPr="00BC5E82" w:rsidTr="00C47A0A">
        <w:trPr>
          <w:trHeight w:val="114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1.3.1.2. У закладі освіти приміщення (туалети, їдальня, облаштування коридорів, навчальних </w:t>
            </w:r>
            <w:r w:rsidRPr="00BC5E82">
              <w:rPr>
                <w:rFonts w:ascii="Times New Roman" w:eastAsia="Times New Roman" w:hAnsi="Times New Roman" w:cs="Times New Roman"/>
                <w:sz w:val="28"/>
                <w:szCs w:val="28"/>
                <w:lang w:eastAsia="uk-UA"/>
              </w:rPr>
              <w:lastRenderedPageBreak/>
              <w:t>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1.3.1.2. Спостереження,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1.3.1.3. Спостереження,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1.3.2. У закладі освіти застосовуються методики та технології роботи з дітьми з особливими освітніми потребами (у разі потреби)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1.3.2.1. Вивчення документації,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1.3.2.2. У закладі освіти забезпечується </w:t>
            </w:r>
            <w:proofErr w:type="spellStart"/>
            <w:r w:rsidRPr="00BC5E82">
              <w:rPr>
                <w:rFonts w:ascii="Times New Roman" w:eastAsia="Times New Roman" w:hAnsi="Times New Roman" w:cs="Times New Roman"/>
                <w:sz w:val="28"/>
                <w:szCs w:val="28"/>
                <w:lang w:eastAsia="uk-UA"/>
              </w:rPr>
              <w:t>корекційна</w:t>
            </w:r>
            <w:proofErr w:type="spellEnd"/>
            <w:r w:rsidRPr="00BC5E82">
              <w:rPr>
                <w:rFonts w:ascii="Times New Roman" w:eastAsia="Times New Roman" w:hAnsi="Times New Roman" w:cs="Times New Roman"/>
                <w:sz w:val="28"/>
                <w:szCs w:val="28"/>
                <w:lang w:eastAsia="uk-UA"/>
              </w:rPr>
              <w:t xml:space="preserve"> спрямованість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1.3.2.2. Спостереження,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1.3.2.3. Педагогічні працівники застосовують форми, методи, прийоми роботи з дітьми з </w:t>
            </w:r>
            <w:r w:rsidRPr="00BC5E82">
              <w:rPr>
                <w:rFonts w:ascii="Times New Roman" w:eastAsia="Times New Roman" w:hAnsi="Times New Roman" w:cs="Times New Roman"/>
                <w:sz w:val="28"/>
                <w:szCs w:val="28"/>
                <w:lang w:eastAsia="uk-UA"/>
              </w:rPr>
              <w:lastRenderedPageBreak/>
              <w:t>особливими освітніми потребами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1.3.2.3. Спостереження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1.3.2.4. Вивчення документації,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1.3.3.1. Вивчення документації,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1.3.3.2. Вивчення документації,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1.3.4. Освітнє </w:t>
            </w:r>
            <w:r w:rsidRPr="00BC5E82">
              <w:rPr>
                <w:rFonts w:ascii="Times New Roman" w:eastAsia="Times New Roman" w:hAnsi="Times New Roman" w:cs="Times New Roman"/>
                <w:sz w:val="28"/>
                <w:szCs w:val="28"/>
                <w:lang w:eastAsia="uk-UA"/>
              </w:rPr>
              <w:lastRenderedPageBreak/>
              <w:t xml:space="preserve">середовище мотивує здобувачів освіти до оволодіння ключовими </w:t>
            </w:r>
            <w:proofErr w:type="spellStart"/>
            <w:r w:rsidRPr="00BC5E82">
              <w:rPr>
                <w:rFonts w:ascii="Times New Roman" w:eastAsia="Times New Roman" w:hAnsi="Times New Roman" w:cs="Times New Roman"/>
                <w:sz w:val="28"/>
                <w:szCs w:val="28"/>
                <w:lang w:eastAsia="uk-UA"/>
              </w:rPr>
              <w:t>компетентностями</w:t>
            </w:r>
            <w:proofErr w:type="spellEnd"/>
            <w:r w:rsidRPr="00BC5E82">
              <w:rPr>
                <w:rFonts w:ascii="Times New Roman" w:eastAsia="Times New Roman" w:hAnsi="Times New Roman" w:cs="Times New Roman"/>
                <w:sz w:val="28"/>
                <w:szCs w:val="28"/>
                <w:lang w:eastAsia="uk-UA"/>
              </w:rPr>
              <w:t xml:space="preserve"> та наскрізними вміннями, ведення здорового способу життя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1.3.4.1. У закладі </w:t>
            </w:r>
            <w:r w:rsidRPr="00BC5E82">
              <w:rPr>
                <w:rFonts w:ascii="Times New Roman" w:eastAsia="Times New Roman" w:hAnsi="Times New Roman" w:cs="Times New Roman"/>
                <w:sz w:val="28"/>
                <w:szCs w:val="28"/>
                <w:lang w:eastAsia="uk-UA"/>
              </w:rPr>
              <w:lastRenderedPageBreak/>
              <w:t>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1.3.4.1. </w:t>
            </w:r>
            <w:r w:rsidRPr="00BC5E82">
              <w:rPr>
                <w:rFonts w:ascii="Times New Roman" w:eastAsia="Times New Roman" w:hAnsi="Times New Roman" w:cs="Times New Roman"/>
                <w:sz w:val="28"/>
                <w:szCs w:val="28"/>
                <w:lang w:eastAsia="uk-UA"/>
              </w:rPr>
              <w:lastRenderedPageBreak/>
              <w:t>Спостереження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1.3.4.2. Простір закладу освіти, обладнання, засоби навчання сприяють формуванню ключових </w:t>
            </w:r>
            <w:proofErr w:type="spellStart"/>
            <w:r w:rsidRPr="00BC5E82">
              <w:rPr>
                <w:rFonts w:ascii="Times New Roman" w:eastAsia="Times New Roman" w:hAnsi="Times New Roman" w:cs="Times New Roman"/>
                <w:sz w:val="28"/>
                <w:szCs w:val="28"/>
                <w:lang w:eastAsia="uk-UA"/>
              </w:rPr>
              <w:t>компетентностей</w:t>
            </w:r>
            <w:proofErr w:type="spellEnd"/>
            <w:r w:rsidRPr="00BC5E82">
              <w:rPr>
                <w:rFonts w:ascii="Times New Roman" w:eastAsia="Times New Roman" w:hAnsi="Times New Roman" w:cs="Times New Roman"/>
                <w:sz w:val="28"/>
                <w:szCs w:val="28"/>
                <w:lang w:eastAsia="uk-UA"/>
              </w:rPr>
              <w:t xml:space="preserve"> та наскрізних умінь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1.3.4.2. Спостереження,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1.3.5.1. Спостереження, опитування</w:t>
            </w:r>
          </w:p>
        </w:tc>
      </w:tr>
      <w:tr w:rsidR="00C47A0A" w:rsidRPr="00BC5E82" w:rsidTr="00C47A0A">
        <w:trPr>
          <w:trHeight w:val="5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54"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1.3.5.2. Опитування</w:t>
            </w:r>
          </w:p>
        </w:tc>
      </w:tr>
      <w:tr w:rsidR="00C47A0A" w:rsidRPr="00BC5E82" w:rsidTr="00C47A0A">
        <w:trPr>
          <w:trHeight w:val="109"/>
        </w:trPr>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2. Система оцінювання </w:t>
            </w:r>
            <w:r w:rsidRPr="00BC5E82">
              <w:rPr>
                <w:rFonts w:ascii="Times New Roman" w:eastAsia="Times New Roman" w:hAnsi="Times New Roman" w:cs="Times New Roman"/>
                <w:sz w:val="28"/>
                <w:szCs w:val="28"/>
                <w:lang w:eastAsia="uk-UA"/>
              </w:rPr>
              <w:lastRenderedPageBreak/>
              <w:t>здобувачів освіти</w:t>
            </w:r>
          </w:p>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w:t>
            </w: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2.1. Наявність відкритої, прозорої і зрозумілої для </w:t>
            </w:r>
            <w:r w:rsidRPr="00BC5E82">
              <w:rPr>
                <w:rFonts w:ascii="Times New Roman" w:eastAsia="Times New Roman" w:hAnsi="Times New Roman" w:cs="Times New Roman"/>
                <w:sz w:val="28"/>
                <w:szCs w:val="28"/>
                <w:lang w:eastAsia="uk-UA"/>
              </w:rPr>
              <w:lastRenderedPageBreak/>
              <w:t>здобувачів освіти системи оцінювання їх навчальних досягнень</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2.1.1. Здобувачі освіти отримують від </w:t>
            </w:r>
            <w:r w:rsidRPr="00BC5E82">
              <w:rPr>
                <w:rFonts w:ascii="Times New Roman" w:eastAsia="Times New Roman" w:hAnsi="Times New Roman" w:cs="Times New Roman"/>
                <w:sz w:val="28"/>
                <w:szCs w:val="28"/>
                <w:lang w:eastAsia="uk-UA"/>
              </w:rPr>
              <w:lastRenderedPageBreak/>
              <w:t>педагогічних працівників інформацію про критерії, правила та процедури оцінювання навчальних досягнень</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09"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2.1.1.1. У закладі </w:t>
            </w:r>
            <w:proofErr w:type="spellStart"/>
            <w:r w:rsidRPr="00BC5E82">
              <w:rPr>
                <w:rFonts w:ascii="Times New Roman" w:eastAsia="Times New Roman" w:hAnsi="Times New Roman" w:cs="Times New Roman"/>
                <w:sz w:val="28"/>
                <w:szCs w:val="28"/>
                <w:lang w:eastAsia="uk-UA"/>
              </w:rPr>
              <w:t>оприлюднено</w:t>
            </w:r>
            <w:proofErr w:type="spellEnd"/>
            <w:r w:rsidRPr="00BC5E82">
              <w:rPr>
                <w:rFonts w:ascii="Times New Roman" w:eastAsia="Times New Roman" w:hAnsi="Times New Roman" w:cs="Times New Roman"/>
                <w:sz w:val="28"/>
                <w:szCs w:val="28"/>
                <w:lang w:eastAsia="uk-UA"/>
              </w:rPr>
              <w:t xml:space="preserve"> критерії, правила та процедури </w:t>
            </w:r>
            <w:r w:rsidRPr="00BC5E82">
              <w:rPr>
                <w:rFonts w:ascii="Times New Roman" w:eastAsia="Times New Roman" w:hAnsi="Times New Roman" w:cs="Times New Roman"/>
                <w:sz w:val="28"/>
                <w:szCs w:val="28"/>
                <w:lang w:eastAsia="uk-UA"/>
              </w:rPr>
              <w:lastRenderedPageBreak/>
              <w:t>оцінювання навчальних досягнень</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09"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2.1.1.1. Вивчення документації, спостереження, </w:t>
            </w:r>
            <w:r w:rsidRPr="00BC5E82">
              <w:rPr>
                <w:rFonts w:ascii="Times New Roman" w:eastAsia="Times New Roman" w:hAnsi="Times New Roman" w:cs="Times New Roman"/>
                <w:sz w:val="28"/>
                <w:szCs w:val="28"/>
                <w:lang w:eastAsia="uk-UA"/>
              </w:rPr>
              <w:lastRenderedPageBreak/>
              <w:t>опитування</w:t>
            </w:r>
          </w:p>
        </w:tc>
      </w:tr>
      <w:tr w:rsidR="00C47A0A" w:rsidRPr="00BC5E82" w:rsidTr="00C47A0A">
        <w:trPr>
          <w:trHeight w:val="10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09"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109"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2.1.1.2. Опитування</w:t>
            </w:r>
          </w:p>
        </w:tc>
      </w:tr>
      <w:tr w:rsidR="00C47A0A" w:rsidRPr="00BC5E82" w:rsidTr="00C47A0A">
        <w:trPr>
          <w:trHeight w:val="97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2.1.2. Система оцінювання в закладі освіти сприяє реалізації </w:t>
            </w:r>
            <w:proofErr w:type="spellStart"/>
            <w:r w:rsidRPr="00BC5E82">
              <w:rPr>
                <w:rFonts w:ascii="Times New Roman" w:eastAsia="Times New Roman" w:hAnsi="Times New Roman" w:cs="Times New Roman"/>
                <w:sz w:val="28"/>
                <w:szCs w:val="28"/>
                <w:lang w:eastAsia="uk-UA"/>
              </w:rPr>
              <w:t>компетентнісного</w:t>
            </w:r>
            <w:proofErr w:type="spellEnd"/>
            <w:r w:rsidRPr="00BC5E82">
              <w:rPr>
                <w:rFonts w:ascii="Times New Roman" w:eastAsia="Times New Roman" w:hAnsi="Times New Roman" w:cs="Times New Roman"/>
                <w:sz w:val="28"/>
                <w:szCs w:val="28"/>
                <w:lang w:eastAsia="uk-UA"/>
              </w:rPr>
              <w:t xml:space="preserve"> підходу до навчання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2.1.2.1. Частка педагогічних працівників, які застосовують систему оцінювання, спрямовану на реалізацію </w:t>
            </w:r>
            <w:proofErr w:type="spellStart"/>
            <w:r w:rsidRPr="00BC5E82">
              <w:rPr>
                <w:rFonts w:ascii="Times New Roman" w:eastAsia="Times New Roman" w:hAnsi="Times New Roman" w:cs="Times New Roman"/>
                <w:sz w:val="28"/>
                <w:szCs w:val="28"/>
                <w:lang w:eastAsia="uk-UA"/>
              </w:rPr>
              <w:t>компетентнісного</w:t>
            </w:r>
            <w:proofErr w:type="spellEnd"/>
            <w:r w:rsidRPr="00BC5E82">
              <w:rPr>
                <w:rFonts w:ascii="Times New Roman" w:eastAsia="Times New Roman" w:hAnsi="Times New Roman" w:cs="Times New Roman"/>
                <w:sz w:val="28"/>
                <w:szCs w:val="28"/>
                <w:lang w:eastAsia="uk-UA"/>
              </w:rPr>
              <w:t xml:space="preserve"> підходу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2.1.2.1. Спостереження</w:t>
            </w:r>
          </w:p>
        </w:tc>
      </w:tr>
      <w:tr w:rsidR="00C47A0A" w:rsidRPr="00BC5E82" w:rsidTr="00C47A0A">
        <w:trPr>
          <w:trHeight w:val="7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2.1.3. Здобувачі освіти вважають оцінювання результатів навчання справедливим і об’єктивним</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2.1.3.1. Частка здобувачів освіти, які вважають оцінювання результатів їх навчання у закладі освіти справедливим і об’єктивним</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2.1.3.1.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2.2. Застосування внутрішнього моніторингу, що передбачає систематичне відстеження та коригування </w:t>
            </w:r>
            <w:r w:rsidRPr="00BC5E82">
              <w:rPr>
                <w:rFonts w:ascii="Times New Roman" w:eastAsia="Times New Roman" w:hAnsi="Times New Roman" w:cs="Times New Roman"/>
                <w:sz w:val="28"/>
                <w:szCs w:val="28"/>
                <w:lang w:eastAsia="uk-UA"/>
              </w:rPr>
              <w:lastRenderedPageBreak/>
              <w:t>результатів навчання кожного здобувача освіти</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2.2.1. У закладі освіти здійснюється аналіз результатів навчання здобувачів освіти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2.2.1.1. У закладі освіти систематично проводяться моніторинги результатів навчання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2.2.1.1. Вивчення документації, опитування</w:t>
            </w:r>
          </w:p>
        </w:tc>
      </w:tr>
      <w:tr w:rsidR="00C47A0A" w:rsidRPr="00BC5E82" w:rsidTr="00C47A0A">
        <w:trPr>
          <w:trHeight w:val="15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2.2.1.2. Опитування</w:t>
            </w:r>
          </w:p>
        </w:tc>
      </w:tr>
      <w:tr w:rsidR="00C47A0A" w:rsidRPr="00BC5E82" w:rsidTr="00C47A0A">
        <w:trPr>
          <w:trHeight w:val="51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2.2.2. У закладі освіти впроваджується система формувального оцінювання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2.2.2.1. Спостереження, опитування</w:t>
            </w:r>
          </w:p>
        </w:tc>
      </w:tr>
      <w:tr w:rsidR="00C47A0A" w:rsidRPr="00BC5E82" w:rsidTr="00C47A0A">
        <w:trPr>
          <w:trHeight w:val="6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BC5E82">
              <w:rPr>
                <w:rFonts w:ascii="Times New Roman" w:eastAsia="Times New Roman" w:hAnsi="Times New Roman" w:cs="Times New Roman"/>
                <w:sz w:val="28"/>
                <w:szCs w:val="28"/>
                <w:lang w:eastAsia="uk-UA"/>
              </w:rPr>
              <w:t>самооцінювання</w:t>
            </w:r>
            <w:proofErr w:type="spellEnd"/>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2.3.1. Заклад освіти сприяє формуванню у здобувачів освіти відповідального ставлення до результатів навчання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2.3.1.1. Педагогічні працівників надають здобувачам освіти необхідну допомогу в навчальній діяльності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2.3.1.1. Опитування</w:t>
            </w:r>
          </w:p>
        </w:tc>
      </w:tr>
      <w:tr w:rsidR="00C47A0A" w:rsidRPr="00BC5E82" w:rsidTr="00C47A0A">
        <w:trPr>
          <w:trHeight w:val="48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2.3.1.2. Частка здобувачів освіти, які відповідально ставляться до процесу навчання, оволодіння освітньою програмою</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2.3.1.1.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2.3.2. Заклад освіти забезпечує </w:t>
            </w:r>
            <w:proofErr w:type="spellStart"/>
            <w:r w:rsidRPr="00BC5E82">
              <w:rPr>
                <w:rFonts w:ascii="Times New Roman" w:eastAsia="Times New Roman" w:hAnsi="Times New Roman" w:cs="Times New Roman"/>
                <w:sz w:val="28"/>
                <w:szCs w:val="28"/>
                <w:lang w:eastAsia="uk-UA"/>
              </w:rPr>
              <w:lastRenderedPageBreak/>
              <w:t>самооцінювання</w:t>
            </w:r>
            <w:proofErr w:type="spellEnd"/>
            <w:r w:rsidRPr="00BC5E82">
              <w:rPr>
                <w:rFonts w:ascii="Times New Roman" w:eastAsia="Times New Roman" w:hAnsi="Times New Roman" w:cs="Times New Roman"/>
                <w:sz w:val="28"/>
                <w:szCs w:val="28"/>
                <w:lang w:eastAsia="uk-UA"/>
              </w:rPr>
              <w:t xml:space="preserve"> та </w:t>
            </w:r>
            <w:proofErr w:type="spellStart"/>
            <w:r w:rsidRPr="00BC5E82">
              <w:rPr>
                <w:rFonts w:ascii="Times New Roman" w:eastAsia="Times New Roman" w:hAnsi="Times New Roman" w:cs="Times New Roman"/>
                <w:sz w:val="28"/>
                <w:szCs w:val="28"/>
                <w:lang w:eastAsia="uk-UA"/>
              </w:rPr>
              <w:t>взаємооцінювання</w:t>
            </w:r>
            <w:proofErr w:type="spellEnd"/>
            <w:r w:rsidRPr="00BC5E82">
              <w:rPr>
                <w:rFonts w:ascii="Times New Roman" w:eastAsia="Times New Roman" w:hAnsi="Times New Roman" w:cs="Times New Roman"/>
                <w:sz w:val="28"/>
                <w:szCs w:val="28"/>
                <w:lang w:eastAsia="uk-UA"/>
              </w:rPr>
              <w:t xml:space="preserve"> здобувачів освіти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2.3.2.1. Педагогічні працівники в системі оцінювання </w:t>
            </w:r>
            <w:r w:rsidRPr="00BC5E82">
              <w:rPr>
                <w:rFonts w:ascii="Times New Roman" w:eastAsia="Times New Roman" w:hAnsi="Times New Roman" w:cs="Times New Roman"/>
                <w:sz w:val="28"/>
                <w:szCs w:val="28"/>
                <w:lang w:eastAsia="uk-UA"/>
              </w:rPr>
              <w:lastRenderedPageBreak/>
              <w:t xml:space="preserve">навчальних досягнень використовують прийоми </w:t>
            </w:r>
            <w:proofErr w:type="spellStart"/>
            <w:r w:rsidRPr="00BC5E82">
              <w:rPr>
                <w:rFonts w:ascii="Times New Roman" w:eastAsia="Times New Roman" w:hAnsi="Times New Roman" w:cs="Times New Roman"/>
                <w:sz w:val="28"/>
                <w:szCs w:val="28"/>
                <w:lang w:eastAsia="uk-UA"/>
              </w:rPr>
              <w:t>самооцінювання</w:t>
            </w:r>
            <w:proofErr w:type="spellEnd"/>
            <w:r w:rsidRPr="00BC5E82">
              <w:rPr>
                <w:rFonts w:ascii="Times New Roman" w:eastAsia="Times New Roman" w:hAnsi="Times New Roman" w:cs="Times New Roman"/>
                <w:sz w:val="28"/>
                <w:szCs w:val="28"/>
                <w:lang w:eastAsia="uk-UA"/>
              </w:rPr>
              <w:t xml:space="preserve"> та </w:t>
            </w:r>
            <w:proofErr w:type="spellStart"/>
            <w:r w:rsidRPr="00BC5E82">
              <w:rPr>
                <w:rFonts w:ascii="Times New Roman" w:eastAsia="Times New Roman" w:hAnsi="Times New Roman" w:cs="Times New Roman"/>
                <w:sz w:val="28"/>
                <w:szCs w:val="28"/>
                <w:lang w:eastAsia="uk-UA"/>
              </w:rPr>
              <w:t>взаємооцінювання</w:t>
            </w:r>
            <w:proofErr w:type="spellEnd"/>
            <w:r w:rsidRPr="00BC5E82">
              <w:rPr>
                <w:rFonts w:ascii="Times New Roman" w:eastAsia="Times New Roman" w:hAnsi="Times New Roman" w:cs="Times New Roman"/>
                <w:sz w:val="28"/>
                <w:szCs w:val="28"/>
                <w:lang w:eastAsia="uk-UA"/>
              </w:rPr>
              <w:t xml:space="preserve">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2.3.2.1. Спостереження, </w:t>
            </w:r>
            <w:r w:rsidRPr="00BC5E82">
              <w:rPr>
                <w:rFonts w:ascii="Times New Roman" w:eastAsia="Times New Roman" w:hAnsi="Times New Roman" w:cs="Times New Roman"/>
                <w:sz w:val="28"/>
                <w:szCs w:val="28"/>
                <w:lang w:eastAsia="uk-UA"/>
              </w:rPr>
              <w:lastRenderedPageBreak/>
              <w:t>опитування</w:t>
            </w:r>
          </w:p>
        </w:tc>
      </w:tr>
      <w:tr w:rsidR="00C47A0A" w:rsidRPr="00BC5E82" w:rsidTr="00C47A0A">
        <w:trPr>
          <w:trHeight w:val="68"/>
        </w:trPr>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3. Педагогічна діяльність педагогічних працівників закладу освіти</w:t>
            </w:r>
          </w:p>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w:t>
            </w: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BC5E82">
              <w:rPr>
                <w:rFonts w:ascii="Times New Roman" w:eastAsia="Times New Roman" w:hAnsi="Times New Roman" w:cs="Times New Roman"/>
                <w:sz w:val="28"/>
                <w:szCs w:val="28"/>
                <w:lang w:eastAsia="uk-UA"/>
              </w:rPr>
              <w:t>компетентностей</w:t>
            </w:r>
            <w:proofErr w:type="spellEnd"/>
            <w:r w:rsidRPr="00BC5E82">
              <w:rPr>
                <w:rFonts w:ascii="Times New Roman" w:eastAsia="Times New Roman" w:hAnsi="Times New Roman" w:cs="Times New Roman"/>
                <w:sz w:val="28"/>
                <w:szCs w:val="28"/>
                <w:lang w:eastAsia="uk-UA"/>
              </w:rPr>
              <w:t xml:space="preserve"> здобувачів освіти</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3.1.1. Педагогічні працівники планують свою діяльність, аналізують її результативність</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3.1.1.1. Спостереження,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3.1.2. Педагогічні працівники застосовують освітні технології, спрямовані на формування ключових </w:t>
            </w:r>
            <w:proofErr w:type="spellStart"/>
            <w:r w:rsidRPr="00BC5E82">
              <w:rPr>
                <w:rFonts w:ascii="Times New Roman" w:eastAsia="Times New Roman" w:hAnsi="Times New Roman" w:cs="Times New Roman"/>
                <w:sz w:val="28"/>
                <w:szCs w:val="28"/>
                <w:lang w:eastAsia="uk-UA"/>
              </w:rPr>
              <w:t>компетентностей</w:t>
            </w:r>
            <w:proofErr w:type="spellEnd"/>
            <w:r w:rsidRPr="00BC5E82">
              <w:rPr>
                <w:rFonts w:ascii="Times New Roman" w:eastAsia="Times New Roman" w:hAnsi="Times New Roman" w:cs="Times New Roman"/>
                <w:sz w:val="28"/>
                <w:szCs w:val="28"/>
                <w:lang w:eastAsia="uk-UA"/>
              </w:rPr>
              <w:t xml:space="preserve"> і наскрізних умінь здобувачів освіти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BC5E82">
              <w:rPr>
                <w:rFonts w:ascii="Times New Roman" w:eastAsia="Times New Roman" w:hAnsi="Times New Roman" w:cs="Times New Roman"/>
                <w:sz w:val="28"/>
                <w:szCs w:val="28"/>
                <w:lang w:eastAsia="uk-UA"/>
              </w:rPr>
              <w:t>компетентностями</w:t>
            </w:r>
            <w:proofErr w:type="spellEnd"/>
            <w:r w:rsidRPr="00BC5E82">
              <w:rPr>
                <w:rFonts w:ascii="Times New Roman" w:eastAsia="Times New Roman" w:hAnsi="Times New Roman" w:cs="Times New Roman"/>
                <w:sz w:val="28"/>
                <w:szCs w:val="28"/>
                <w:lang w:eastAsia="uk-UA"/>
              </w:rPr>
              <w:t xml:space="preserve"> та наскрізними вміннями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3.1.2.1. Спостереження</w:t>
            </w:r>
          </w:p>
        </w:tc>
      </w:tr>
      <w:tr w:rsidR="00C47A0A" w:rsidRPr="00BC5E82" w:rsidTr="00C47A0A">
        <w:trPr>
          <w:trHeight w:val="29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3.1.3. Педагогічні працівники беруть участь у формуванні та реалізації індивідуальних освітніх траєкторій для здобувачів освіти (за </w:t>
            </w:r>
            <w:r w:rsidRPr="00BC5E82">
              <w:rPr>
                <w:rFonts w:ascii="Times New Roman" w:eastAsia="Times New Roman" w:hAnsi="Times New Roman" w:cs="Times New Roman"/>
                <w:sz w:val="28"/>
                <w:szCs w:val="28"/>
                <w:lang w:eastAsia="uk-UA"/>
              </w:rPr>
              <w:lastRenderedPageBreak/>
              <w:t>потреби)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 xml:space="preserve">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w:t>
            </w:r>
            <w:r w:rsidRPr="00BC5E82">
              <w:rPr>
                <w:rFonts w:ascii="Times New Roman" w:eastAsia="Times New Roman" w:hAnsi="Times New Roman" w:cs="Times New Roman"/>
                <w:sz w:val="28"/>
                <w:szCs w:val="28"/>
                <w:lang w:eastAsia="uk-UA"/>
              </w:rPr>
              <w:lastRenderedPageBreak/>
              <w:t>проводять оцінювання навчальних досягнень тощо) та відстежують їх результативність</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3.1.3.1. Спостереження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BC5E82">
              <w:rPr>
                <w:rFonts w:ascii="Times New Roman" w:eastAsia="Times New Roman" w:hAnsi="Times New Roman" w:cs="Times New Roman"/>
                <w:sz w:val="28"/>
                <w:szCs w:val="28"/>
                <w:lang w:eastAsia="uk-UA"/>
              </w:rPr>
              <w:t>веб-сайти</w:t>
            </w:r>
            <w:proofErr w:type="spellEnd"/>
            <w:r w:rsidRPr="00BC5E82">
              <w:rPr>
                <w:rFonts w:ascii="Times New Roman" w:eastAsia="Times New Roman" w:hAnsi="Times New Roman" w:cs="Times New Roman"/>
                <w:sz w:val="28"/>
                <w:szCs w:val="28"/>
                <w:lang w:eastAsia="uk-UA"/>
              </w:rPr>
              <w:t xml:space="preserve">, </w:t>
            </w:r>
            <w:proofErr w:type="spellStart"/>
            <w:r w:rsidRPr="00BC5E82">
              <w:rPr>
                <w:rFonts w:ascii="Times New Roman" w:eastAsia="Times New Roman" w:hAnsi="Times New Roman" w:cs="Times New Roman"/>
                <w:sz w:val="28"/>
                <w:szCs w:val="28"/>
                <w:lang w:eastAsia="uk-UA"/>
              </w:rPr>
              <w:t>блоги</w:t>
            </w:r>
            <w:proofErr w:type="spellEnd"/>
            <w:r w:rsidRPr="00BC5E82">
              <w:rPr>
                <w:rFonts w:ascii="Times New Roman" w:eastAsia="Times New Roman" w:hAnsi="Times New Roman" w:cs="Times New Roman"/>
                <w:sz w:val="28"/>
                <w:szCs w:val="28"/>
                <w:lang w:eastAsia="uk-UA"/>
              </w:rPr>
              <w:t xml:space="preserve"> тощо)</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3.1.4.1. Опитування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3.1.5.1. Учителі, які використовують зміст предмету (курсу), інтегрованих змістових ліній для формування суспільних цінностей</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3.1.5.1. Спостереження</w:t>
            </w:r>
          </w:p>
        </w:tc>
      </w:tr>
      <w:tr w:rsidR="00C47A0A" w:rsidRPr="00BC5E82" w:rsidTr="00C47A0A">
        <w:trPr>
          <w:trHeight w:val="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3.1.6. Педагогічні працівники використовують інформаційно-комунікаційні технології в </w:t>
            </w:r>
            <w:r w:rsidRPr="00BC5E82">
              <w:rPr>
                <w:rFonts w:ascii="Times New Roman" w:eastAsia="Times New Roman" w:hAnsi="Times New Roman" w:cs="Times New Roman"/>
                <w:sz w:val="28"/>
                <w:szCs w:val="28"/>
                <w:lang w:eastAsia="uk-UA"/>
              </w:rPr>
              <w:lastRenderedPageBreak/>
              <w:t>освітньому процесі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3.1.6.1. Частка педагогічних працівників, які застосовують інформаційно-комунікаційні технології в освітньому процесі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68" w:lineRule="atLeast"/>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3.1.6.1. Спостереження</w:t>
            </w:r>
          </w:p>
        </w:tc>
      </w:tr>
      <w:tr w:rsidR="00C47A0A" w:rsidRPr="00BC5E82" w:rsidTr="00C47A0A">
        <w:trPr>
          <w:trHeight w:val="6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 Постійне підвищення професійного рівня і педагогічної майстерності педагогічних працівників</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3.2.1.1. Вивчення документації, опитування</w:t>
            </w:r>
          </w:p>
        </w:tc>
      </w:tr>
      <w:tr w:rsidR="00C47A0A" w:rsidRPr="00BC5E82" w:rsidTr="00C47A0A">
        <w:trPr>
          <w:trHeight w:val="63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3.2.2.1. Вивчення документації, опитування</w:t>
            </w:r>
          </w:p>
        </w:tc>
      </w:tr>
      <w:tr w:rsidR="00C47A0A" w:rsidRPr="00BC5E82" w:rsidTr="00C47A0A">
        <w:trPr>
          <w:trHeight w:val="77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3.2.2.2. Педагогічні працівники здійснюють експертну діяльність в сфері загальної середньої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3.2.2.2. Вивчення документації, опитування</w:t>
            </w:r>
          </w:p>
        </w:tc>
      </w:tr>
      <w:tr w:rsidR="00C47A0A" w:rsidRPr="00BC5E82" w:rsidTr="00C47A0A">
        <w:trPr>
          <w:trHeight w:val="190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3.3. Налагодження співпраці зі здобувачами освіти, їх батьками, працівниками </w:t>
            </w:r>
            <w:r w:rsidRPr="00BC5E82">
              <w:rPr>
                <w:rFonts w:ascii="Times New Roman" w:eastAsia="Times New Roman" w:hAnsi="Times New Roman" w:cs="Times New Roman"/>
                <w:sz w:val="28"/>
                <w:szCs w:val="28"/>
                <w:lang w:eastAsia="uk-UA"/>
              </w:rPr>
              <w:lastRenderedPageBreak/>
              <w:t>закладу освіти</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lastRenderedPageBreak/>
              <w:t>3.3.1. Педагогічні працівники діють на засадах педагогіки партнерства</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3.3.1.1. Частка здобувачів освіти, які вважають, що їх думка має значення (вислуховується, враховується) в освітньому процесі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3.3.1.1. Опитування</w:t>
            </w:r>
          </w:p>
        </w:tc>
      </w:tr>
      <w:tr w:rsidR="00C47A0A" w:rsidRPr="00BC5E82" w:rsidTr="00C47A0A">
        <w:trPr>
          <w:trHeight w:val="243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w:t>
            </w:r>
            <w:proofErr w:type="spellStart"/>
            <w:r w:rsidRPr="00BC5E82">
              <w:rPr>
                <w:rFonts w:ascii="Times New Roman" w:eastAsia="Times New Roman" w:hAnsi="Times New Roman" w:cs="Times New Roman"/>
                <w:sz w:val="28"/>
                <w:szCs w:val="28"/>
                <w:lang w:eastAsia="uk-UA"/>
              </w:rPr>
              <w:t>особистісно</w:t>
            </w:r>
            <w:proofErr w:type="spellEnd"/>
            <w:r w:rsidRPr="00BC5E82">
              <w:rPr>
                <w:rFonts w:ascii="Times New Roman" w:eastAsia="Times New Roman" w:hAnsi="Times New Roman" w:cs="Times New Roman"/>
                <w:sz w:val="28"/>
                <w:szCs w:val="28"/>
                <w:lang w:eastAsia="uk-UA"/>
              </w:rPr>
              <w:t xml:space="preserve"> орієнтованого підходу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3.3.1.2. Спостереження</w:t>
            </w:r>
          </w:p>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w:t>
            </w:r>
          </w:p>
        </w:tc>
      </w:tr>
      <w:tr w:rsidR="00C47A0A" w:rsidRPr="00BC5E82"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3.3.2.1. У закладі освіти налагоджена конструктивна комунікація педагогічних працівників із батьками здобувачів освіти в різних формах</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3.3.2.1. Вивчення документації, опитування</w:t>
            </w:r>
          </w:p>
        </w:tc>
      </w:tr>
      <w:tr w:rsidR="00C47A0A" w:rsidRPr="00BC5E82" w:rsidTr="00C47A0A">
        <w:trPr>
          <w:trHeight w:val="3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0" w:line="240" w:lineRule="auto"/>
              <w:rPr>
                <w:rFonts w:ascii="Times New Roman" w:eastAsia="Times New Roman" w:hAnsi="Times New Roman" w:cs="Times New Roman"/>
                <w:sz w:val="28"/>
                <w:szCs w:val="28"/>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3.3.3 У закладі освіти існує практика педагогічного наставництва, </w:t>
            </w:r>
            <w:proofErr w:type="spellStart"/>
            <w:r w:rsidRPr="00BC5E82">
              <w:rPr>
                <w:rFonts w:ascii="Times New Roman" w:eastAsia="Times New Roman" w:hAnsi="Times New Roman" w:cs="Times New Roman"/>
                <w:sz w:val="28"/>
                <w:szCs w:val="28"/>
                <w:lang w:eastAsia="uk-UA"/>
              </w:rPr>
              <w:t>взаємонавчання</w:t>
            </w:r>
            <w:proofErr w:type="spellEnd"/>
            <w:r w:rsidRPr="00BC5E82">
              <w:rPr>
                <w:rFonts w:ascii="Times New Roman" w:eastAsia="Times New Roman" w:hAnsi="Times New Roman" w:cs="Times New Roman"/>
                <w:sz w:val="28"/>
                <w:szCs w:val="28"/>
                <w:lang w:eastAsia="uk-UA"/>
              </w:rPr>
              <w:t xml:space="preserve"> та інших форм професійної співпраці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BC5E82">
              <w:rPr>
                <w:rFonts w:ascii="Times New Roman" w:eastAsia="Times New Roman" w:hAnsi="Times New Roman" w:cs="Times New Roman"/>
                <w:sz w:val="28"/>
                <w:szCs w:val="28"/>
                <w:lang w:eastAsia="uk-UA"/>
              </w:rPr>
              <w:t>взаємовідвідування</w:t>
            </w:r>
            <w:proofErr w:type="spellEnd"/>
            <w:r w:rsidRPr="00BC5E82">
              <w:rPr>
                <w:rFonts w:ascii="Times New Roman" w:eastAsia="Times New Roman" w:hAnsi="Times New Roman" w:cs="Times New Roman"/>
                <w:sz w:val="28"/>
                <w:szCs w:val="28"/>
                <w:lang w:eastAsia="uk-UA"/>
              </w:rPr>
              <w:t xml:space="preserve"> занять, наставництво, публікації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BC5E82" w:rsidRDefault="00C47A0A" w:rsidP="00C47A0A">
            <w:pPr>
              <w:spacing w:after="136" w:line="240" w:lineRule="auto"/>
              <w:rPr>
                <w:rFonts w:ascii="Times New Roman" w:eastAsia="Times New Roman" w:hAnsi="Times New Roman" w:cs="Times New Roman"/>
                <w:sz w:val="28"/>
                <w:szCs w:val="28"/>
                <w:lang w:eastAsia="uk-UA"/>
              </w:rPr>
            </w:pPr>
            <w:r w:rsidRPr="00BC5E82">
              <w:rPr>
                <w:rFonts w:ascii="Times New Roman" w:eastAsia="Times New Roman" w:hAnsi="Times New Roman" w:cs="Times New Roman"/>
                <w:sz w:val="28"/>
                <w:szCs w:val="28"/>
                <w:lang w:eastAsia="uk-UA"/>
              </w:rPr>
              <w:t>3.3.3.1. Вивчення документації, опитування</w:t>
            </w:r>
          </w:p>
        </w:tc>
      </w:tr>
      <w:tr w:rsidR="00C47A0A" w:rsidRPr="00C47A0A" w:rsidTr="00C47A0A">
        <w:trPr>
          <w:trHeight w:val="3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3.4. Організація педагогічної </w:t>
            </w:r>
            <w:r w:rsidRPr="00C47A0A">
              <w:rPr>
                <w:rFonts w:ascii="Times New Roman" w:eastAsia="Times New Roman" w:hAnsi="Times New Roman" w:cs="Times New Roman"/>
                <w:sz w:val="24"/>
                <w:szCs w:val="24"/>
                <w:lang w:eastAsia="uk-UA"/>
              </w:rPr>
              <w:lastRenderedPageBreak/>
              <w:t>діяльності та навчання здобувачів освіти на засадах академічної доброчесності</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 xml:space="preserve">3.4.1. Педагогічні </w:t>
            </w:r>
            <w:r w:rsidRPr="00C47A0A">
              <w:rPr>
                <w:rFonts w:ascii="Times New Roman" w:eastAsia="Times New Roman" w:hAnsi="Times New Roman" w:cs="Times New Roman"/>
                <w:sz w:val="24"/>
                <w:szCs w:val="24"/>
                <w:lang w:eastAsia="uk-UA"/>
              </w:rPr>
              <w:lastRenderedPageBreak/>
              <w:t>працівники під час провадження педагогічної та наукової (творчої) діяльності дотримуються академічної доброчесності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 xml:space="preserve">3.4.1.1. Педагогічні працівники діють на </w:t>
            </w:r>
            <w:r w:rsidRPr="00C47A0A">
              <w:rPr>
                <w:rFonts w:ascii="Times New Roman" w:eastAsia="Times New Roman" w:hAnsi="Times New Roman" w:cs="Times New Roman"/>
                <w:sz w:val="24"/>
                <w:szCs w:val="24"/>
                <w:lang w:eastAsia="uk-UA"/>
              </w:rPr>
              <w:lastRenderedPageBreak/>
              <w:t>засадах академічної доброчесності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 xml:space="preserve">3.4.1.1. Спостереження, </w:t>
            </w:r>
            <w:r w:rsidRPr="00C47A0A">
              <w:rPr>
                <w:rFonts w:ascii="Times New Roman" w:eastAsia="Times New Roman" w:hAnsi="Times New Roman" w:cs="Times New Roman"/>
                <w:sz w:val="24"/>
                <w:szCs w:val="24"/>
                <w:lang w:eastAsia="uk-UA"/>
              </w:rPr>
              <w:lastRenderedPageBreak/>
              <w:t>опитування</w:t>
            </w:r>
          </w:p>
        </w:tc>
      </w:tr>
      <w:tr w:rsidR="00C47A0A" w:rsidRPr="00C47A0A" w:rsidTr="00C47A0A">
        <w:trPr>
          <w:trHeight w:val="118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3.4.2. Педагогічні працівники сприяють дотриманню академічної доброчесності здобувачами освіти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3.4.2.1. Частка педагогічних працівників, які інформують здобувачів освіти про правила дотримання академічної доброчесності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3.4.2.1. Спостереження, опитування</w:t>
            </w:r>
          </w:p>
        </w:tc>
      </w:tr>
      <w:tr w:rsidR="00C47A0A" w:rsidRPr="00C47A0A" w:rsidTr="00C47A0A">
        <w:trPr>
          <w:trHeight w:val="2812"/>
        </w:trPr>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 Управлінські процеси закладу освіти</w:t>
            </w: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 Наявність стратегії розвитку та системи планування діяльності закладу, моніторинг виконання поставлених цілей і завдань</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4.1.1. У закладі освіти затверджено стратегію його розвитку, спрямовану на підвищення якості освітньої діяльності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4.1.1.1. Вивчення документації,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 У закладі освіти річне планування та відстеження його результативності здійснюються відповідно до стратегії його розвитку</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4.1.2.1. Річний план роботи закладу освіти реалізує стратегію його розвитку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4.1.2.1. Вивчення документації,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4.1.2.2. Учасники освітнього процесу залучаються до розроблення річного плану роботи закладу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4.1.2.2.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4.1.2.3. Керівник та органи громадського самоврядування закладу освіти аналізують реалізацію річного плану роботи та у разі потреби </w:t>
            </w:r>
            <w:r w:rsidRPr="00C47A0A">
              <w:rPr>
                <w:rFonts w:ascii="Times New Roman" w:eastAsia="Times New Roman" w:hAnsi="Times New Roman" w:cs="Times New Roman"/>
                <w:sz w:val="24"/>
                <w:szCs w:val="24"/>
                <w:lang w:eastAsia="uk-UA"/>
              </w:rPr>
              <w:lastRenderedPageBreak/>
              <w:t>коригують його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4.1.2.3. Вивчення документації</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4.1.2.4. Діяльність педагогічної ради закладу освіти спрямовується на реалізацію річного плану роботи та стратегію розвитку закладу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4.1.2.4. Вивчення документації,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4.1.3. У закладі освіти здійснюється </w:t>
            </w:r>
            <w:proofErr w:type="spellStart"/>
            <w:r w:rsidRPr="00C47A0A">
              <w:rPr>
                <w:rFonts w:ascii="Times New Roman" w:eastAsia="Times New Roman" w:hAnsi="Times New Roman" w:cs="Times New Roman"/>
                <w:sz w:val="24"/>
                <w:szCs w:val="24"/>
                <w:lang w:eastAsia="uk-UA"/>
              </w:rPr>
              <w:t>самооцінювання</w:t>
            </w:r>
            <w:proofErr w:type="spellEnd"/>
            <w:r w:rsidRPr="00C47A0A">
              <w:rPr>
                <w:rFonts w:ascii="Times New Roman" w:eastAsia="Times New Roman" w:hAnsi="Times New Roman" w:cs="Times New Roman"/>
                <w:sz w:val="24"/>
                <w:szCs w:val="24"/>
                <w:lang w:eastAsia="uk-UA"/>
              </w:rPr>
              <w:t xml:space="preserve"> якості освітньої діяльності на основі стратегії (політики) і процедур забезпечення якості освіти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4.1.3.1. Заклад освіти розробляє та оприлюднює документ, що визначає стратегію (політику) і процедури забезпечення якості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4.1.3.1. Вивчення документації,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4.1.3.2. У закладі освіти здійснюється періодичне (не рідше одного разу на рік) </w:t>
            </w:r>
            <w:proofErr w:type="spellStart"/>
            <w:r w:rsidRPr="00C47A0A">
              <w:rPr>
                <w:rFonts w:ascii="Times New Roman" w:eastAsia="Times New Roman" w:hAnsi="Times New Roman" w:cs="Times New Roman"/>
                <w:sz w:val="24"/>
                <w:szCs w:val="24"/>
                <w:lang w:eastAsia="uk-UA"/>
              </w:rPr>
              <w:t>самооцінювання</w:t>
            </w:r>
            <w:proofErr w:type="spellEnd"/>
            <w:r w:rsidRPr="00C47A0A">
              <w:rPr>
                <w:rFonts w:ascii="Times New Roman" w:eastAsia="Times New Roman" w:hAnsi="Times New Roman" w:cs="Times New Roman"/>
                <w:sz w:val="24"/>
                <w:szCs w:val="24"/>
                <w:lang w:eastAsia="uk-UA"/>
              </w:rPr>
              <w:t xml:space="preserve"> якості освітньої діяльності відповідно до розроблених або адаптованих у закладі процедур</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4.1.3.2. Вивчення документації</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4.1.3.3. Учасники освітнього процесу залучаються до </w:t>
            </w:r>
            <w:proofErr w:type="spellStart"/>
            <w:r w:rsidRPr="00C47A0A">
              <w:rPr>
                <w:rFonts w:ascii="Times New Roman" w:eastAsia="Times New Roman" w:hAnsi="Times New Roman" w:cs="Times New Roman"/>
                <w:sz w:val="24"/>
                <w:szCs w:val="24"/>
                <w:lang w:eastAsia="uk-UA"/>
              </w:rPr>
              <w:t>самооцінювання</w:t>
            </w:r>
            <w:proofErr w:type="spellEnd"/>
            <w:r w:rsidRPr="00C47A0A">
              <w:rPr>
                <w:rFonts w:ascii="Times New Roman" w:eastAsia="Times New Roman" w:hAnsi="Times New Roman" w:cs="Times New Roman"/>
                <w:sz w:val="24"/>
                <w:szCs w:val="24"/>
                <w:lang w:eastAsia="uk-UA"/>
              </w:rPr>
              <w:t xml:space="preserve"> якості освітньої діяльності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4.1.3.3. Вивчення документації,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4.1.4. Керівництво закладу освіти планує та здійснює заходи щодо утримання у належному стані будівель, приміщень, обладнання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4.1.4.1. Вивчення документації, опитування</w:t>
            </w:r>
          </w:p>
        </w:tc>
      </w:tr>
      <w:tr w:rsidR="00C47A0A" w:rsidRPr="00C47A0A" w:rsidTr="00C47A0A">
        <w:trPr>
          <w:trHeight w:val="31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 Формування відносин довіри, прозорості, дотримання етичних норм</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4.2.1. Керівництво закладу освіти сприяє створенню психологічно </w:t>
            </w:r>
            <w:r w:rsidRPr="00C47A0A">
              <w:rPr>
                <w:rFonts w:ascii="Times New Roman" w:eastAsia="Times New Roman" w:hAnsi="Times New Roman" w:cs="Times New Roman"/>
                <w:sz w:val="24"/>
                <w:szCs w:val="24"/>
                <w:lang w:eastAsia="uk-UA"/>
              </w:rPr>
              <w:lastRenderedPageBreak/>
              <w:t>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 xml:space="preserve">4.2.1.1. Частка учасників освітнього процесу, які задоволені загальним психологічним кліматом у закладі </w:t>
            </w:r>
            <w:r w:rsidRPr="00C47A0A">
              <w:rPr>
                <w:rFonts w:ascii="Times New Roman" w:eastAsia="Times New Roman" w:hAnsi="Times New Roman" w:cs="Times New Roman"/>
                <w:sz w:val="24"/>
                <w:szCs w:val="24"/>
                <w:lang w:eastAsia="uk-UA"/>
              </w:rPr>
              <w:lastRenderedPageBreak/>
              <w:t>освіти і діями керівництва щодо формування відносин довіри та конструктивної співпраці між ними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4.2.1.1. Опитування</w:t>
            </w:r>
          </w:p>
        </w:tc>
      </w:tr>
      <w:tr w:rsidR="00C47A0A" w:rsidRPr="00C47A0A"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4.2.1.2. Вивчення документації, опитування</w:t>
            </w:r>
          </w:p>
        </w:tc>
      </w:tr>
      <w:tr w:rsidR="00C47A0A" w:rsidRPr="00C47A0A"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4.2.1.3. Керівництво закладу вчасно розглядає звернення учасників освітнього процесу та вживає відповідних заходів реагування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4.2.1.3. Вивчення документації, опитування</w:t>
            </w:r>
          </w:p>
        </w:tc>
      </w:tr>
      <w:tr w:rsidR="00C47A0A" w:rsidRPr="00C47A0A" w:rsidTr="00C47A0A">
        <w:trPr>
          <w:trHeight w:val="59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4.2.2. Заклад освіти оприлюднює інформацію про свою діяльність на відкритих загальнодоступних ресурсах</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4.2.2.1. Спостереження, опитування</w:t>
            </w:r>
          </w:p>
        </w:tc>
      </w:tr>
      <w:tr w:rsidR="00C47A0A" w:rsidRPr="00C47A0A" w:rsidTr="00C47A0A">
        <w:trPr>
          <w:trHeight w:val="59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 Ефективність кадрової політики та забезпечення можливостей для професійного розвитку педагогічних працівників</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4.3.1.1. У закладі освіти укомплектовано кадровий склад (наявність/відсутність вакансій)</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4.3.1.1. Вивчення документації, опитування</w:t>
            </w:r>
          </w:p>
        </w:tc>
      </w:tr>
      <w:tr w:rsidR="00C47A0A" w:rsidRPr="00C47A0A" w:rsidTr="00C47A0A">
        <w:trPr>
          <w:trHeight w:val="51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4.3.1.2. Частка педагогічних працівників закладу освіти, які працюють за фахом (мають відповідну освіту та/або професійну кваліфікацію</w:t>
            </w:r>
            <w:r w:rsidRPr="00C47A0A">
              <w:rPr>
                <w:rFonts w:ascii="Times New Roman" w:eastAsia="Times New Roman" w:hAnsi="Times New Roman" w:cs="Times New Roman"/>
                <w:b/>
                <w:bCs/>
                <w:sz w:val="24"/>
                <w:szCs w:val="24"/>
                <w:lang w:eastAsia="uk-UA"/>
              </w:rPr>
              <w:t>)</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4.3.1.2. Вивчення документації</w:t>
            </w:r>
          </w:p>
        </w:tc>
      </w:tr>
      <w:tr w:rsidR="00C47A0A" w:rsidRPr="00C47A0A" w:rsidTr="00C47A0A">
        <w:trPr>
          <w:trHeight w:val="58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4.3.2.1. Керівництво закладу освіти застосовує заходи матеріального та морального заохочення до педагогічних працівників</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4.3.2.1. Опитування</w:t>
            </w:r>
          </w:p>
        </w:tc>
      </w:tr>
      <w:tr w:rsidR="00C47A0A" w:rsidRPr="00C47A0A" w:rsidTr="00C47A0A">
        <w:trPr>
          <w:trHeight w:val="7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4.3.3. Керівництво закладу освіти сприяє підвищенню кваліфікації педагогічних працівників</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ind w:left="33"/>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4.3.3.1. Вивчення документації, опитування</w:t>
            </w:r>
          </w:p>
        </w:tc>
      </w:tr>
      <w:tr w:rsidR="00C47A0A" w:rsidRPr="00C47A0A" w:rsidTr="00C47A0A">
        <w:trPr>
          <w:trHeight w:val="7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4.3.3.2. Частка педагогічних працівників, які вважають, що керівництво закладу освіти сприяє їхньому професійному розвиткові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4.3.3.2. Опитування</w:t>
            </w:r>
          </w:p>
        </w:tc>
      </w:tr>
      <w:tr w:rsidR="00C47A0A" w:rsidRPr="00C47A0A" w:rsidTr="00C47A0A">
        <w:trPr>
          <w:trHeight w:val="25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4.4.1. У закладі освіти створюються умови для реалізації прав і обов’язків учасників освітнього процесу</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4.4.1.1. Частка учасників освітнього процесу, які вважають, що їхні права в закладі освіти не порушуються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4.4.1.1. Опитування</w:t>
            </w:r>
          </w:p>
        </w:tc>
      </w:tr>
      <w:tr w:rsidR="00C47A0A" w:rsidRPr="00C47A0A" w:rsidTr="00C47A0A">
        <w:trPr>
          <w:trHeight w:val="48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4.4.2. Управлінські рішення приймаються з урахуванням пропозицій учасників освітнього процесу</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4.4.2.1. Частка учасників освітнього процесу, які вважають, що їхні пропозиції враховуються під час прийняття управлінських рішень</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4.4.2.1. Опитування</w:t>
            </w:r>
          </w:p>
        </w:tc>
      </w:tr>
      <w:tr w:rsidR="00C47A0A" w:rsidRPr="00C47A0A" w:rsidTr="00C47A0A">
        <w:trPr>
          <w:trHeight w:val="179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4.4.3. Керівництво закладу освіти створює умови для розвитку громадського самоврядування</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4.4.3.1. Керівництво сприяє участі громадського самоврядування у вирішенні питань щодо діяльності закладу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4.4.3.1. Опитування</w:t>
            </w:r>
          </w:p>
        </w:tc>
      </w:tr>
      <w:tr w:rsidR="00C47A0A" w:rsidRPr="00C47A0A" w:rsidTr="00C47A0A">
        <w:trPr>
          <w:trHeight w:val="27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4.4.4.1. Вивчення документації, опитування</w:t>
            </w:r>
          </w:p>
        </w:tc>
      </w:tr>
      <w:tr w:rsidR="00C47A0A" w:rsidRPr="00C47A0A" w:rsidTr="00C47A0A">
        <w:trPr>
          <w:trHeight w:val="25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4.4.5.1. Режим роботи закладу освіти враховує потреби учасників освітнього процесу, особливості діяльності закладу</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4.4.5.1. Вивчення документації, опитування</w:t>
            </w:r>
          </w:p>
        </w:tc>
      </w:tr>
      <w:tr w:rsidR="00C47A0A" w:rsidRPr="00C47A0A"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4.4.5.2. Вивчення документації, опитування</w:t>
            </w:r>
          </w:p>
        </w:tc>
      </w:tr>
      <w:tr w:rsidR="00C47A0A" w:rsidRPr="00C47A0A"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4.4.5.3. Розклад навчальних занять у закладі освіти сформований відповідно до освітньої програми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4.4.5.3. Вивчення документації, опитування</w:t>
            </w:r>
          </w:p>
        </w:tc>
      </w:tr>
      <w:tr w:rsidR="00C47A0A" w:rsidRPr="00C47A0A"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4.4.6. У закладі освіти створюються умови для реалізації індивідуальних освітніх траєкторій здобувачів освіти</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 xml:space="preserve">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w:t>
            </w:r>
            <w:r w:rsidRPr="00C47A0A">
              <w:rPr>
                <w:rFonts w:ascii="Times New Roman" w:eastAsia="Times New Roman" w:hAnsi="Times New Roman" w:cs="Times New Roman"/>
                <w:sz w:val="24"/>
                <w:szCs w:val="24"/>
                <w:lang w:eastAsia="uk-UA"/>
              </w:rPr>
              <w:lastRenderedPageBreak/>
              <w:t>освіти</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lastRenderedPageBreak/>
              <w:t>4.4.6.1. Вивчення документації</w:t>
            </w:r>
          </w:p>
        </w:tc>
      </w:tr>
      <w:tr w:rsidR="00C47A0A" w:rsidRPr="00C47A0A" w:rsidTr="00C47A0A">
        <w:trPr>
          <w:trHeight w:val="65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 Формування та забезпечення реалізації політики академічної доброчесності</w:t>
            </w:r>
          </w:p>
        </w:tc>
        <w:tc>
          <w:tcPr>
            <w:tcW w:w="19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4.5.1. Заклад освіти впроваджує політику академічної доброчесності</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4.5.1.1. Вивчення документації, опитування</w:t>
            </w:r>
          </w:p>
        </w:tc>
      </w:tr>
      <w:tr w:rsidR="00C47A0A" w:rsidRPr="00C47A0A" w:rsidTr="00C47A0A">
        <w:trPr>
          <w:trHeight w:val="61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4.5.1.2. Частка здобувачів освіти і педагогічних працівників, які поінформовані щодо дотримання академічної доброчесності</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4.5.1.2. Опитування</w:t>
            </w:r>
          </w:p>
        </w:tc>
      </w:tr>
      <w:tr w:rsidR="00C47A0A" w:rsidRPr="00C47A0A" w:rsidTr="00C47A0A">
        <w:trPr>
          <w:trHeight w:val="65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0" w:line="240" w:lineRule="auto"/>
              <w:rPr>
                <w:rFonts w:ascii="Times New Roman" w:eastAsia="Times New Roman" w:hAnsi="Times New Roman" w:cs="Times New Roman"/>
                <w:sz w:val="24"/>
                <w:szCs w:val="24"/>
                <w:lang w:eastAsia="uk-UA"/>
              </w:rPr>
            </w:pPr>
          </w:p>
        </w:tc>
        <w:tc>
          <w:tcPr>
            <w:tcW w:w="19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4.5.2. Керівництво закладу освіти сприяє формуванню в учасників освітнього процесу негативного ставлення до корупції</w:t>
            </w:r>
          </w:p>
        </w:tc>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2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A0A" w:rsidRPr="00C47A0A" w:rsidRDefault="00C47A0A" w:rsidP="00C47A0A">
            <w:pPr>
              <w:spacing w:after="136" w:line="240" w:lineRule="auto"/>
              <w:rPr>
                <w:rFonts w:ascii="Times New Roman" w:eastAsia="Times New Roman" w:hAnsi="Times New Roman" w:cs="Times New Roman"/>
                <w:sz w:val="24"/>
                <w:szCs w:val="24"/>
                <w:lang w:eastAsia="uk-UA"/>
              </w:rPr>
            </w:pPr>
            <w:r w:rsidRPr="00C47A0A">
              <w:rPr>
                <w:rFonts w:ascii="Times New Roman" w:eastAsia="Times New Roman" w:hAnsi="Times New Roman" w:cs="Times New Roman"/>
                <w:sz w:val="24"/>
                <w:szCs w:val="24"/>
                <w:lang w:eastAsia="uk-UA"/>
              </w:rPr>
              <w:t>4.5.2.1. Опитування</w:t>
            </w:r>
          </w:p>
        </w:tc>
      </w:tr>
    </w:tbl>
    <w:p w:rsidR="00C47A0A" w:rsidRPr="00C47A0A" w:rsidRDefault="00C47A0A" w:rsidP="00C47A0A">
      <w:pPr>
        <w:shd w:val="clear" w:color="auto" w:fill="FFFFFF"/>
        <w:spacing w:after="136"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lang w:eastAsia="uk-UA"/>
        </w:rPr>
        <w:t> </w:t>
      </w:r>
    </w:p>
    <w:p w:rsidR="00C47A0A" w:rsidRPr="00C47A0A" w:rsidRDefault="00C47A0A" w:rsidP="00C47A0A">
      <w:pPr>
        <w:shd w:val="clear" w:color="auto" w:fill="093F8A"/>
        <w:spacing w:after="0" w:line="240" w:lineRule="auto"/>
        <w:rPr>
          <w:rFonts w:ascii="Helvetica" w:eastAsia="Times New Roman" w:hAnsi="Helvetica" w:cs="Helvetica"/>
          <w:caps/>
          <w:color w:val="FFFFFF"/>
          <w:sz w:val="19"/>
          <w:szCs w:val="19"/>
          <w:lang w:eastAsia="uk-UA"/>
        </w:rPr>
      </w:pPr>
      <w:r w:rsidRPr="00C47A0A">
        <w:rPr>
          <w:rFonts w:ascii="Helvetica" w:eastAsia="Times New Roman" w:hAnsi="Helvetica" w:cs="Helvetica"/>
          <w:caps/>
          <w:color w:val="FFFFFF"/>
          <w:sz w:val="19"/>
          <w:szCs w:val="19"/>
          <w:lang w:eastAsia="uk-UA"/>
        </w:rPr>
        <w:t> АВТОРИЗАЦІЯ</w:t>
      </w:r>
    </w:p>
    <w:p w:rsidR="00C47A0A" w:rsidRPr="00C47A0A" w:rsidRDefault="00C47A0A" w:rsidP="00C47A0A">
      <w:pPr>
        <w:pBdr>
          <w:bottom w:val="single" w:sz="6" w:space="1" w:color="auto"/>
        </w:pBdr>
        <w:spacing w:after="0" w:line="240" w:lineRule="auto"/>
        <w:jc w:val="center"/>
        <w:rPr>
          <w:rFonts w:ascii="Arial" w:eastAsia="Times New Roman" w:hAnsi="Arial" w:cs="Arial"/>
          <w:vanish/>
          <w:sz w:val="16"/>
          <w:szCs w:val="16"/>
          <w:lang w:eastAsia="uk-UA"/>
        </w:rPr>
      </w:pPr>
      <w:r w:rsidRPr="00C47A0A">
        <w:rPr>
          <w:rFonts w:ascii="Arial" w:eastAsia="Times New Roman" w:hAnsi="Arial" w:cs="Arial"/>
          <w:vanish/>
          <w:sz w:val="16"/>
          <w:szCs w:val="16"/>
          <w:lang w:eastAsia="uk-UA"/>
        </w:rPr>
        <w:t>Початок форми</w:t>
      </w:r>
    </w:p>
    <w:p w:rsidR="00C47A0A" w:rsidRPr="00C47A0A" w:rsidRDefault="008570CE" w:rsidP="00C47A0A">
      <w:pPr>
        <w:shd w:val="clear" w:color="auto" w:fill="FFFFFF"/>
        <w:spacing w:after="27"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5pt;height:18.4pt" o:ole="">
            <v:imagedata r:id="rId7" o:title=""/>
          </v:shape>
          <w:control r:id="rId8" w:name="DefaultOcxName" w:shapeid="_x0000_i1035"/>
        </w:object>
      </w:r>
    </w:p>
    <w:p w:rsidR="00C47A0A" w:rsidRPr="00C47A0A" w:rsidRDefault="008570CE" w:rsidP="00C47A0A">
      <w:pPr>
        <w:shd w:val="clear" w:color="auto" w:fill="FFFFFF"/>
        <w:spacing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rPr>
        <w:object w:dxaOrig="225" w:dyaOrig="225">
          <v:shape id="_x0000_i1039" type="#_x0000_t75" style="width:60.5pt;height:18.4pt" o:ole="">
            <v:imagedata r:id="rId7" o:title=""/>
          </v:shape>
          <w:control r:id="rId9" w:name="DefaultOcxName1" w:shapeid="_x0000_i1039"/>
        </w:object>
      </w:r>
    </w:p>
    <w:p w:rsidR="00C47A0A" w:rsidRPr="00C47A0A" w:rsidRDefault="00C47A0A" w:rsidP="00C47A0A">
      <w:pPr>
        <w:shd w:val="clear" w:color="auto" w:fill="FFFFFF"/>
        <w:spacing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lang w:eastAsia="uk-UA"/>
        </w:rPr>
        <w:t>Вхід </w:t>
      </w:r>
      <w:hyperlink r:id="rId10" w:history="1">
        <w:r w:rsidRPr="00C47A0A">
          <w:rPr>
            <w:rFonts w:ascii="Helvetica" w:eastAsia="Times New Roman" w:hAnsi="Helvetica" w:cs="Helvetica"/>
            <w:color w:val="337AB7"/>
            <w:sz w:val="16"/>
            <w:lang w:eastAsia="uk-UA"/>
          </w:rPr>
          <w:t>Зареєструватись</w:t>
        </w:r>
      </w:hyperlink>
    </w:p>
    <w:p w:rsidR="00C47A0A" w:rsidRPr="00C47A0A" w:rsidRDefault="00C47A0A" w:rsidP="00C47A0A">
      <w:pPr>
        <w:pBdr>
          <w:top w:val="single" w:sz="6" w:space="1" w:color="auto"/>
        </w:pBdr>
        <w:spacing w:line="240" w:lineRule="auto"/>
        <w:jc w:val="center"/>
        <w:rPr>
          <w:rFonts w:ascii="Arial" w:eastAsia="Times New Roman" w:hAnsi="Arial" w:cs="Arial"/>
          <w:vanish/>
          <w:sz w:val="16"/>
          <w:szCs w:val="16"/>
          <w:lang w:eastAsia="uk-UA"/>
        </w:rPr>
      </w:pPr>
      <w:r w:rsidRPr="00C47A0A">
        <w:rPr>
          <w:rFonts w:ascii="Arial" w:eastAsia="Times New Roman" w:hAnsi="Arial" w:cs="Arial"/>
          <w:vanish/>
          <w:sz w:val="16"/>
          <w:szCs w:val="16"/>
          <w:lang w:eastAsia="uk-UA"/>
        </w:rPr>
        <w:t>Кінець форми</w:t>
      </w:r>
    </w:p>
    <w:p w:rsidR="00C47A0A" w:rsidRPr="00C47A0A" w:rsidRDefault="00C47A0A" w:rsidP="00C47A0A">
      <w:pPr>
        <w:pBdr>
          <w:bottom w:val="single" w:sz="6" w:space="1" w:color="auto"/>
        </w:pBdr>
        <w:spacing w:after="0" w:line="240" w:lineRule="auto"/>
        <w:jc w:val="center"/>
        <w:rPr>
          <w:rFonts w:ascii="Arial" w:eastAsia="Times New Roman" w:hAnsi="Arial" w:cs="Arial"/>
          <w:vanish/>
          <w:sz w:val="16"/>
          <w:szCs w:val="16"/>
          <w:lang w:eastAsia="uk-UA"/>
        </w:rPr>
      </w:pPr>
      <w:r w:rsidRPr="00C47A0A">
        <w:rPr>
          <w:rFonts w:ascii="Arial" w:eastAsia="Times New Roman" w:hAnsi="Arial" w:cs="Arial"/>
          <w:vanish/>
          <w:sz w:val="16"/>
          <w:szCs w:val="16"/>
          <w:lang w:eastAsia="uk-UA"/>
        </w:rPr>
        <w:t>Початок форми</w:t>
      </w:r>
    </w:p>
    <w:p w:rsidR="00C47A0A" w:rsidRPr="00C47A0A" w:rsidRDefault="008570CE" w:rsidP="00C47A0A">
      <w:pPr>
        <w:shd w:val="clear" w:color="auto" w:fill="FFFFFF"/>
        <w:spacing w:after="0"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rPr>
        <w:object w:dxaOrig="225" w:dyaOrig="225">
          <v:shape id="_x0000_i1043" type="#_x0000_t75" style="width:60.5pt;height:18.4pt" o:ole="">
            <v:imagedata r:id="rId7" o:title=""/>
          </v:shape>
          <w:control r:id="rId11" w:name="DefaultOcxName2" w:shapeid="_x0000_i1043"/>
        </w:object>
      </w:r>
    </w:p>
    <w:p w:rsidR="00C47A0A" w:rsidRPr="00C47A0A" w:rsidRDefault="008570CE" w:rsidP="00C47A0A">
      <w:pPr>
        <w:shd w:val="clear" w:color="auto" w:fill="FFFFFF"/>
        <w:spacing w:after="136" w:line="240" w:lineRule="auto"/>
        <w:rPr>
          <w:rFonts w:ascii="Helvetica" w:eastAsia="Times New Roman" w:hAnsi="Helvetica" w:cs="Helvetica"/>
          <w:color w:val="333333"/>
          <w:sz w:val="19"/>
          <w:szCs w:val="19"/>
          <w:lang w:eastAsia="uk-UA"/>
        </w:rPr>
      </w:pPr>
      <w:r w:rsidRPr="00C47A0A">
        <w:rPr>
          <w:rFonts w:ascii="Helvetica" w:eastAsia="Times New Roman" w:hAnsi="Helvetica" w:cs="Helvetica"/>
          <w:color w:val="333333"/>
          <w:sz w:val="19"/>
          <w:szCs w:val="19"/>
        </w:rPr>
        <w:object w:dxaOrig="225" w:dyaOrig="225">
          <v:shape id="_x0000_i1046" type="#_x0000_t75" style="width:19.9pt;height:18.4pt" o:ole="">
            <v:imagedata r:id="rId12" o:title=""/>
          </v:shape>
          <w:control r:id="rId13" w:name="DefaultOcxName3" w:shapeid="_x0000_i1046"/>
        </w:object>
      </w:r>
      <w:r w:rsidR="00C47A0A" w:rsidRPr="00C47A0A">
        <w:rPr>
          <w:rFonts w:ascii="Helvetica" w:eastAsia="Times New Roman" w:hAnsi="Helvetica" w:cs="Helvetica"/>
          <w:color w:val="333333"/>
          <w:sz w:val="19"/>
          <w:szCs w:val="19"/>
          <w:lang w:eastAsia="uk-UA"/>
        </w:rPr>
        <w:t>Шукати по всіх школах</w:t>
      </w:r>
    </w:p>
    <w:p w:rsidR="00C47A0A" w:rsidRPr="00C47A0A" w:rsidRDefault="00C47A0A" w:rsidP="00C47A0A">
      <w:pPr>
        <w:pBdr>
          <w:top w:val="single" w:sz="6" w:space="1" w:color="auto"/>
        </w:pBdr>
        <w:spacing w:line="240" w:lineRule="auto"/>
        <w:jc w:val="center"/>
        <w:rPr>
          <w:rFonts w:ascii="Arial" w:eastAsia="Times New Roman" w:hAnsi="Arial" w:cs="Arial"/>
          <w:vanish/>
          <w:sz w:val="16"/>
          <w:szCs w:val="16"/>
          <w:lang w:eastAsia="uk-UA"/>
        </w:rPr>
      </w:pPr>
      <w:r w:rsidRPr="00C47A0A">
        <w:rPr>
          <w:rFonts w:ascii="Arial" w:eastAsia="Times New Roman" w:hAnsi="Arial" w:cs="Arial"/>
          <w:vanish/>
          <w:sz w:val="16"/>
          <w:szCs w:val="16"/>
          <w:lang w:eastAsia="uk-UA"/>
        </w:rPr>
        <w:t>Кінець форми</w:t>
      </w:r>
    </w:p>
    <w:p w:rsidR="005C3FFF" w:rsidRDefault="005C3FFF"/>
    <w:sectPr w:rsidR="005C3FFF" w:rsidSect="005C3F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126"/>
    <w:multiLevelType w:val="multilevel"/>
    <w:tmpl w:val="06C2B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19A0CC2"/>
    <w:multiLevelType w:val="multilevel"/>
    <w:tmpl w:val="3E06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47A0A"/>
    <w:rsid w:val="005438C5"/>
    <w:rsid w:val="00556ECF"/>
    <w:rsid w:val="005C3FFF"/>
    <w:rsid w:val="00825891"/>
    <w:rsid w:val="008570CE"/>
    <w:rsid w:val="00BC5E82"/>
    <w:rsid w:val="00BD22B9"/>
    <w:rsid w:val="00C47A0A"/>
    <w:rsid w:val="00D036DF"/>
    <w:rsid w:val="00EE7C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47A0A"/>
    <w:rPr>
      <w:color w:val="0000FF"/>
      <w:u w:val="single"/>
    </w:rPr>
  </w:style>
  <w:style w:type="character" w:styleId="a5">
    <w:name w:val="Strong"/>
    <w:basedOn w:val="a0"/>
    <w:uiPriority w:val="22"/>
    <w:qFormat/>
    <w:rsid w:val="00C47A0A"/>
    <w:rPr>
      <w:b/>
      <w:bCs/>
    </w:rPr>
  </w:style>
  <w:style w:type="character" w:styleId="a6">
    <w:name w:val="Emphasis"/>
    <w:basedOn w:val="a0"/>
    <w:uiPriority w:val="20"/>
    <w:qFormat/>
    <w:rsid w:val="00C47A0A"/>
    <w:rPr>
      <w:i/>
      <w:iCs/>
    </w:rPr>
  </w:style>
  <w:style w:type="paragraph" w:styleId="z-">
    <w:name w:val="HTML Top of Form"/>
    <w:basedOn w:val="a"/>
    <w:next w:val="a"/>
    <w:link w:val="z-0"/>
    <w:hidden/>
    <w:uiPriority w:val="99"/>
    <w:semiHidden/>
    <w:unhideWhenUsed/>
    <w:rsid w:val="00C47A0A"/>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C47A0A"/>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C47A0A"/>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C47A0A"/>
    <w:rPr>
      <w:rFonts w:ascii="Arial" w:eastAsia="Times New Roman" w:hAnsi="Arial" w:cs="Arial"/>
      <w:vanish/>
      <w:sz w:val="16"/>
      <w:szCs w:val="16"/>
      <w:lang w:eastAsia="uk-UA"/>
    </w:rPr>
  </w:style>
  <w:style w:type="character" w:customStyle="1" w:styleId="pull-right">
    <w:name w:val="pull-right"/>
    <w:basedOn w:val="a0"/>
    <w:rsid w:val="00C47A0A"/>
  </w:style>
  <w:style w:type="character" w:customStyle="1" w:styleId="pull-left">
    <w:name w:val="pull-left"/>
    <w:basedOn w:val="a0"/>
    <w:rsid w:val="00C47A0A"/>
  </w:style>
  <w:style w:type="paragraph" w:styleId="a7">
    <w:name w:val="Balloon Text"/>
    <w:basedOn w:val="a"/>
    <w:link w:val="a8"/>
    <w:uiPriority w:val="99"/>
    <w:semiHidden/>
    <w:unhideWhenUsed/>
    <w:rsid w:val="00C47A0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47A0A"/>
    <w:rPr>
      <w:rFonts w:ascii="Tahoma" w:hAnsi="Tahoma" w:cs="Tahoma"/>
      <w:sz w:val="16"/>
      <w:szCs w:val="16"/>
    </w:rPr>
  </w:style>
  <w:style w:type="paragraph" w:styleId="a9">
    <w:name w:val="caption"/>
    <w:basedOn w:val="a"/>
    <w:next w:val="a"/>
    <w:semiHidden/>
    <w:unhideWhenUsed/>
    <w:qFormat/>
    <w:rsid w:val="00C47A0A"/>
    <w:pPr>
      <w:spacing w:after="0" w:line="240" w:lineRule="auto"/>
      <w:jc w:val="center"/>
    </w:pPr>
    <w:rPr>
      <w:rFonts w:ascii="Times New Roman" w:eastAsia="Times New Roman" w:hAnsi="Times New Roman" w:cs="Times New Roman"/>
      <w:b/>
      <w:caps/>
      <w:szCs w:val="20"/>
      <w:lang w:eastAsia="ru-RU"/>
    </w:rPr>
  </w:style>
</w:styles>
</file>

<file path=word/webSettings.xml><?xml version="1.0" encoding="utf-8"?>
<w:webSettings xmlns:r="http://schemas.openxmlformats.org/officeDocument/2006/relationships" xmlns:w="http://schemas.openxmlformats.org/wordprocessingml/2006/main">
  <w:divs>
    <w:div w:id="2108573864">
      <w:bodyDiv w:val="1"/>
      <w:marLeft w:val="0"/>
      <w:marRight w:val="0"/>
      <w:marTop w:val="0"/>
      <w:marBottom w:val="0"/>
      <w:divBdr>
        <w:top w:val="none" w:sz="0" w:space="0" w:color="auto"/>
        <w:left w:val="none" w:sz="0" w:space="0" w:color="auto"/>
        <w:bottom w:val="none" w:sz="0" w:space="0" w:color="auto"/>
        <w:right w:val="none" w:sz="0" w:space="0" w:color="auto"/>
      </w:divBdr>
      <w:divsChild>
        <w:div w:id="444812827">
          <w:marLeft w:val="0"/>
          <w:marRight w:val="0"/>
          <w:marTop w:val="0"/>
          <w:marBottom w:val="54"/>
          <w:divBdr>
            <w:top w:val="none" w:sz="0" w:space="0" w:color="auto"/>
            <w:left w:val="none" w:sz="0" w:space="0" w:color="auto"/>
            <w:bottom w:val="none" w:sz="0" w:space="0" w:color="auto"/>
            <w:right w:val="none" w:sz="0" w:space="0" w:color="auto"/>
          </w:divBdr>
          <w:divsChild>
            <w:div w:id="1670861016">
              <w:marLeft w:val="0"/>
              <w:marRight w:val="0"/>
              <w:marTop w:val="0"/>
              <w:marBottom w:val="0"/>
              <w:divBdr>
                <w:top w:val="none" w:sz="0" w:space="0" w:color="auto"/>
                <w:left w:val="none" w:sz="0" w:space="0" w:color="auto"/>
                <w:bottom w:val="none" w:sz="0" w:space="0" w:color="auto"/>
                <w:right w:val="none" w:sz="0" w:space="0" w:color="auto"/>
              </w:divBdr>
              <w:divsChild>
                <w:div w:id="1190490249">
                  <w:marLeft w:val="-204"/>
                  <w:marRight w:val="-204"/>
                  <w:marTop w:val="0"/>
                  <w:marBottom w:val="0"/>
                  <w:divBdr>
                    <w:top w:val="none" w:sz="0" w:space="0" w:color="auto"/>
                    <w:left w:val="none" w:sz="0" w:space="0" w:color="auto"/>
                    <w:bottom w:val="none" w:sz="0" w:space="0" w:color="auto"/>
                    <w:right w:val="none" w:sz="0" w:space="0" w:color="auto"/>
                  </w:divBdr>
                  <w:divsChild>
                    <w:div w:id="988362085">
                      <w:marLeft w:val="0"/>
                      <w:marRight w:val="0"/>
                      <w:marTop w:val="0"/>
                      <w:marBottom w:val="0"/>
                      <w:divBdr>
                        <w:top w:val="none" w:sz="0" w:space="0" w:color="auto"/>
                        <w:left w:val="none" w:sz="0" w:space="0" w:color="auto"/>
                        <w:bottom w:val="none" w:sz="0" w:space="0" w:color="auto"/>
                        <w:right w:val="none" w:sz="0" w:space="0" w:color="auto"/>
                      </w:divBdr>
                      <w:divsChild>
                        <w:div w:id="243150462">
                          <w:marLeft w:val="0"/>
                          <w:marRight w:val="0"/>
                          <w:marTop w:val="0"/>
                          <w:marBottom w:val="0"/>
                          <w:divBdr>
                            <w:top w:val="none" w:sz="0" w:space="0" w:color="auto"/>
                            <w:left w:val="none" w:sz="0" w:space="0" w:color="auto"/>
                            <w:bottom w:val="none" w:sz="0" w:space="0" w:color="auto"/>
                            <w:right w:val="none" w:sz="0" w:space="0" w:color="auto"/>
                          </w:divBdr>
                          <w:divsChild>
                            <w:div w:id="450445210">
                              <w:marLeft w:val="0"/>
                              <w:marRight w:val="0"/>
                              <w:marTop w:val="0"/>
                              <w:marBottom w:val="0"/>
                              <w:divBdr>
                                <w:top w:val="none" w:sz="0" w:space="0" w:color="auto"/>
                                <w:left w:val="none" w:sz="0" w:space="0" w:color="auto"/>
                                <w:bottom w:val="none" w:sz="0" w:space="0" w:color="auto"/>
                                <w:right w:val="none" w:sz="0" w:space="0" w:color="auto"/>
                              </w:divBdr>
                              <w:divsChild>
                                <w:div w:id="12401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0787">
                      <w:marLeft w:val="0"/>
                      <w:marRight w:val="0"/>
                      <w:marTop w:val="0"/>
                      <w:marBottom w:val="0"/>
                      <w:divBdr>
                        <w:top w:val="none" w:sz="0" w:space="0" w:color="auto"/>
                        <w:left w:val="none" w:sz="0" w:space="0" w:color="auto"/>
                        <w:bottom w:val="none" w:sz="0" w:space="0" w:color="auto"/>
                        <w:right w:val="none" w:sz="0" w:space="0" w:color="auto"/>
                      </w:divBdr>
                      <w:divsChild>
                        <w:div w:id="405341178">
                          <w:marLeft w:val="0"/>
                          <w:marRight w:val="0"/>
                          <w:marTop w:val="136"/>
                          <w:marBottom w:val="272"/>
                          <w:divBdr>
                            <w:top w:val="none" w:sz="0" w:space="0" w:color="auto"/>
                            <w:left w:val="none" w:sz="0" w:space="0" w:color="auto"/>
                            <w:bottom w:val="none" w:sz="0" w:space="0" w:color="auto"/>
                            <w:right w:val="none" w:sz="0" w:space="0" w:color="auto"/>
                          </w:divBdr>
                          <w:divsChild>
                            <w:div w:id="984356982">
                              <w:marLeft w:val="0"/>
                              <w:marRight w:val="0"/>
                              <w:marTop w:val="0"/>
                              <w:marBottom w:val="0"/>
                              <w:divBdr>
                                <w:top w:val="none" w:sz="0" w:space="0" w:color="auto"/>
                                <w:left w:val="none" w:sz="0" w:space="0" w:color="auto"/>
                                <w:bottom w:val="none" w:sz="0" w:space="0" w:color="auto"/>
                                <w:right w:val="none" w:sz="0" w:space="0" w:color="auto"/>
                              </w:divBdr>
                              <w:divsChild>
                                <w:div w:id="2024241355">
                                  <w:marLeft w:val="0"/>
                                  <w:marRight w:val="0"/>
                                  <w:marTop w:val="0"/>
                                  <w:marBottom w:val="0"/>
                                  <w:divBdr>
                                    <w:top w:val="none" w:sz="0" w:space="0" w:color="auto"/>
                                    <w:left w:val="none" w:sz="0" w:space="0" w:color="auto"/>
                                    <w:bottom w:val="none" w:sz="0" w:space="0" w:color="auto"/>
                                    <w:right w:val="none" w:sz="0" w:space="0" w:color="auto"/>
                                  </w:divBdr>
                                </w:div>
                              </w:divsChild>
                            </w:div>
                            <w:div w:id="1145199263">
                              <w:marLeft w:val="0"/>
                              <w:marRight w:val="136"/>
                              <w:marTop w:val="0"/>
                              <w:marBottom w:val="0"/>
                              <w:divBdr>
                                <w:top w:val="single" w:sz="6" w:space="7" w:color="DDDDDD"/>
                                <w:left w:val="single" w:sz="6" w:space="7" w:color="DDDDDD"/>
                                <w:bottom w:val="single" w:sz="6" w:space="7" w:color="DDDDDD"/>
                                <w:right w:val="single" w:sz="6" w:space="7" w:color="DDDDDD"/>
                              </w:divBdr>
                              <w:divsChild>
                                <w:div w:id="1856532770">
                                  <w:marLeft w:val="0"/>
                                  <w:marRight w:val="0"/>
                                  <w:marTop w:val="0"/>
                                  <w:marBottom w:val="0"/>
                                  <w:divBdr>
                                    <w:top w:val="none" w:sz="0" w:space="0" w:color="auto"/>
                                    <w:left w:val="none" w:sz="0" w:space="0" w:color="auto"/>
                                    <w:bottom w:val="none" w:sz="0" w:space="0" w:color="auto"/>
                                    <w:right w:val="none" w:sz="0" w:space="0" w:color="auto"/>
                                  </w:divBdr>
                                  <w:divsChild>
                                    <w:div w:id="630402240">
                                      <w:marLeft w:val="-204"/>
                                      <w:marRight w:val="-204"/>
                                      <w:marTop w:val="0"/>
                                      <w:marBottom w:val="27"/>
                                      <w:divBdr>
                                        <w:top w:val="none" w:sz="0" w:space="0" w:color="auto"/>
                                        <w:left w:val="none" w:sz="0" w:space="0" w:color="auto"/>
                                        <w:bottom w:val="none" w:sz="0" w:space="0" w:color="auto"/>
                                        <w:right w:val="none" w:sz="0" w:space="0" w:color="auto"/>
                                      </w:divBdr>
                                      <w:divsChild>
                                        <w:div w:id="1759789712">
                                          <w:marLeft w:val="0"/>
                                          <w:marRight w:val="0"/>
                                          <w:marTop w:val="0"/>
                                          <w:marBottom w:val="0"/>
                                          <w:divBdr>
                                            <w:top w:val="none" w:sz="0" w:space="0" w:color="auto"/>
                                            <w:left w:val="none" w:sz="0" w:space="0" w:color="auto"/>
                                            <w:bottom w:val="none" w:sz="0" w:space="0" w:color="auto"/>
                                            <w:right w:val="none" w:sz="0" w:space="0" w:color="auto"/>
                                          </w:divBdr>
                                          <w:divsChild>
                                            <w:div w:id="317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689">
                                      <w:marLeft w:val="-204"/>
                                      <w:marRight w:val="-204"/>
                                      <w:marTop w:val="0"/>
                                      <w:marBottom w:val="204"/>
                                      <w:divBdr>
                                        <w:top w:val="none" w:sz="0" w:space="0" w:color="auto"/>
                                        <w:left w:val="none" w:sz="0" w:space="0" w:color="auto"/>
                                        <w:bottom w:val="none" w:sz="0" w:space="0" w:color="auto"/>
                                        <w:right w:val="none" w:sz="0" w:space="0" w:color="auto"/>
                                      </w:divBdr>
                                      <w:divsChild>
                                        <w:div w:id="833759440">
                                          <w:marLeft w:val="0"/>
                                          <w:marRight w:val="0"/>
                                          <w:marTop w:val="0"/>
                                          <w:marBottom w:val="0"/>
                                          <w:divBdr>
                                            <w:top w:val="none" w:sz="0" w:space="0" w:color="auto"/>
                                            <w:left w:val="none" w:sz="0" w:space="0" w:color="auto"/>
                                            <w:bottom w:val="none" w:sz="0" w:space="0" w:color="auto"/>
                                            <w:right w:val="none" w:sz="0" w:space="0" w:color="auto"/>
                                          </w:divBdr>
                                          <w:divsChild>
                                            <w:div w:id="16793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466">
                                      <w:marLeft w:val="-204"/>
                                      <w:marRight w:val="-204"/>
                                      <w:marTop w:val="0"/>
                                      <w:marBottom w:val="204"/>
                                      <w:divBdr>
                                        <w:top w:val="none" w:sz="0" w:space="0" w:color="auto"/>
                                        <w:left w:val="none" w:sz="0" w:space="0" w:color="auto"/>
                                        <w:bottom w:val="none" w:sz="0" w:space="0" w:color="auto"/>
                                        <w:right w:val="none" w:sz="0" w:space="0" w:color="auto"/>
                                      </w:divBdr>
                                      <w:divsChild>
                                        <w:div w:id="3719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5334">
                          <w:marLeft w:val="0"/>
                          <w:marRight w:val="0"/>
                          <w:marTop w:val="136"/>
                          <w:marBottom w:val="272"/>
                          <w:divBdr>
                            <w:top w:val="none" w:sz="0" w:space="0" w:color="auto"/>
                            <w:left w:val="none" w:sz="0" w:space="0" w:color="auto"/>
                            <w:bottom w:val="none" w:sz="0" w:space="0" w:color="auto"/>
                            <w:right w:val="none" w:sz="0" w:space="0" w:color="auto"/>
                          </w:divBdr>
                          <w:divsChild>
                            <w:div w:id="1606770003">
                              <w:marLeft w:val="0"/>
                              <w:marRight w:val="136"/>
                              <w:marTop w:val="0"/>
                              <w:marBottom w:val="0"/>
                              <w:divBdr>
                                <w:top w:val="single" w:sz="6" w:space="7" w:color="DDDDDD"/>
                                <w:left w:val="single" w:sz="6" w:space="7" w:color="DDDDDD"/>
                                <w:bottom w:val="single" w:sz="6" w:space="7" w:color="DDDDDD"/>
                                <w:right w:val="single" w:sz="6" w:space="7" w:color="DDDDDD"/>
                              </w:divBdr>
                              <w:divsChild>
                                <w:div w:id="106968846">
                                  <w:marLeft w:val="0"/>
                                  <w:marRight w:val="0"/>
                                  <w:marTop w:val="0"/>
                                  <w:marBottom w:val="0"/>
                                  <w:divBdr>
                                    <w:top w:val="none" w:sz="0" w:space="0" w:color="auto"/>
                                    <w:left w:val="none" w:sz="0" w:space="0" w:color="auto"/>
                                    <w:bottom w:val="none" w:sz="0" w:space="0" w:color="auto"/>
                                    <w:right w:val="none" w:sz="0" w:space="0" w:color="auto"/>
                                  </w:divBdr>
                                  <w:divsChild>
                                    <w:div w:id="541672907">
                                      <w:marLeft w:val="0"/>
                                      <w:marRight w:val="0"/>
                                      <w:marTop w:val="0"/>
                                      <w:marBottom w:val="0"/>
                                      <w:divBdr>
                                        <w:top w:val="none" w:sz="0" w:space="0" w:color="auto"/>
                                        <w:left w:val="none" w:sz="0" w:space="0" w:color="auto"/>
                                        <w:bottom w:val="none" w:sz="0" w:space="0" w:color="auto"/>
                                        <w:right w:val="none" w:sz="0" w:space="0" w:color="auto"/>
                                      </w:divBdr>
                                    </w:div>
                                  </w:divsChild>
                                </w:div>
                                <w:div w:id="904223539">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385373501">
                          <w:marLeft w:val="0"/>
                          <w:marRight w:val="0"/>
                          <w:marTop w:val="136"/>
                          <w:marBottom w:val="272"/>
                          <w:divBdr>
                            <w:top w:val="none" w:sz="0" w:space="0" w:color="auto"/>
                            <w:left w:val="none" w:sz="0" w:space="0" w:color="auto"/>
                            <w:bottom w:val="none" w:sz="0" w:space="0" w:color="auto"/>
                            <w:right w:val="none" w:sz="0" w:space="0" w:color="auto"/>
                          </w:divBdr>
                          <w:divsChild>
                            <w:div w:id="397824991">
                              <w:marLeft w:val="0"/>
                              <w:marRight w:val="0"/>
                              <w:marTop w:val="0"/>
                              <w:marBottom w:val="0"/>
                              <w:divBdr>
                                <w:top w:val="none" w:sz="0" w:space="0" w:color="auto"/>
                                <w:left w:val="none" w:sz="0" w:space="0" w:color="auto"/>
                                <w:bottom w:val="none" w:sz="0" w:space="0" w:color="auto"/>
                                <w:right w:val="none" w:sz="0" w:space="0" w:color="auto"/>
                              </w:divBdr>
                              <w:divsChild>
                                <w:div w:id="1901750146">
                                  <w:marLeft w:val="0"/>
                                  <w:marRight w:val="0"/>
                                  <w:marTop w:val="0"/>
                                  <w:marBottom w:val="0"/>
                                  <w:divBdr>
                                    <w:top w:val="none" w:sz="0" w:space="0" w:color="auto"/>
                                    <w:left w:val="none" w:sz="0" w:space="0" w:color="auto"/>
                                    <w:bottom w:val="none" w:sz="0" w:space="0" w:color="auto"/>
                                    <w:right w:val="none" w:sz="0" w:space="0" w:color="auto"/>
                                  </w:divBdr>
                                </w:div>
                              </w:divsChild>
                            </w:div>
                            <w:div w:id="534199361">
                              <w:marLeft w:val="0"/>
                              <w:marRight w:val="0"/>
                              <w:marTop w:val="0"/>
                              <w:marBottom w:val="272"/>
                              <w:divBdr>
                                <w:top w:val="none" w:sz="0" w:space="0" w:color="auto"/>
                                <w:left w:val="none" w:sz="0" w:space="0" w:color="auto"/>
                                <w:bottom w:val="none" w:sz="0" w:space="0" w:color="auto"/>
                                <w:right w:val="none" w:sz="0" w:space="0" w:color="auto"/>
                              </w:divBdr>
                            </w:div>
                          </w:divsChild>
                        </w:div>
                        <w:div w:id="569079124">
                          <w:marLeft w:val="0"/>
                          <w:marRight w:val="0"/>
                          <w:marTop w:val="136"/>
                          <w:marBottom w:val="272"/>
                          <w:divBdr>
                            <w:top w:val="none" w:sz="0" w:space="0" w:color="auto"/>
                            <w:left w:val="none" w:sz="0" w:space="0" w:color="auto"/>
                            <w:bottom w:val="none" w:sz="0" w:space="0" w:color="auto"/>
                            <w:right w:val="none" w:sz="0" w:space="0" w:color="auto"/>
                          </w:divBdr>
                          <w:divsChild>
                            <w:div w:id="1108428810">
                              <w:marLeft w:val="0"/>
                              <w:marRight w:val="0"/>
                              <w:marTop w:val="0"/>
                              <w:marBottom w:val="0"/>
                              <w:divBdr>
                                <w:top w:val="none" w:sz="0" w:space="0" w:color="auto"/>
                                <w:left w:val="none" w:sz="0" w:space="0" w:color="auto"/>
                                <w:bottom w:val="none" w:sz="0" w:space="0" w:color="auto"/>
                                <w:right w:val="none" w:sz="0" w:space="0" w:color="auto"/>
                              </w:divBdr>
                              <w:divsChild>
                                <w:div w:id="629408156">
                                  <w:marLeft w:val="0"/>
                                  <w:marRight w:val="0"/>
                                  <w:marTop w:val="0"/>
                                  <w:marBottom w:val="0"/>
                                  <w:divBdr>
                                    <w:top w:val="none" w:sz="0" w:space="0" w:color="auto"/>
                                    <w:left w:val="none" w:sz="0" w:space="0" w:color="auto"/>
                                    <w:bottom w:val="none" w:sz="0" w:space="0" w:color="auto"/>
                                    <w:right w:val="none" w:sz="0" w:space="0" w:color="auto"/>
                                  </w:divBdr>
                                </w:div>
                              </w:divsChild>
                            </w:div>
                            <w:div w:id="1060711408">
                              <w:marLeft w:val="0"/>
                              <w:marRight w:val="0"/>
                              <w:marTop w:val="0"/>
                              <w:marBottom w:val="0"/>
                              <w:divBdr>
                                <w:top w:val="none" w:sz="0" w:space="0" w:color="auto"/>
                                <w:left w:val="none" w:sz="0" w:space="0" w:color="auto"/>
                                <w:bottom w:val="none" w:sz="0" w:space="0" w:color="auto"/>
                                <w:right w:val="none" w:sz="0" w:space="0" w:color="auto"/>
                              </w:divBdr>
                              <w:divsChild>
                                <w:div w:id="120849160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345666">
          <w:marLeft w:val="0"/>
          <w:marRight w:val="0"/>
          <w:marTop w:val="0"/>
          <w:marBottom w:val="54"/>
          <w:divBdr>
            <w:top w:val="none" w:sz="0" w:space="0" w:color="auto"/>
            <w:left w:val="none" w:sz="0" w:space="0" w:color="auto"/>
            <w:bottom w:val="none" w:sz="0" w:space="0" w:color="auto"/>
            <w:right w:val="none" w:sz="0" w:space="0" w:color="auto"/>
          </w:divBdr>
          <w:divsChild>
            <w:div w:id="1976445612">
              <w:marLeft w:val="0"/>
              <w:marRight w:val="0"/>
              <w:marTop w:val="0"/>
              <w:marBottom w:val="0"/>
              <w:divBdr>
                <w:top w:val="none" w:sz="0" w:space="0" w:color="auto"/>
                <w:left w:val="none" w:sz="0" w:space="0" w:color="auto"/>
                <w:bottom w:val="none" w:sz="0" w:space="0" w:color="auto"/>
                <w:right w:val="none" w:sz="0" w:space="0" w:color="auto"/>
              </w:divBdr>
              <w:divsChild>
                <w:div w:id="19291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11" Type="http://schemas.openxmlformats.org/officeDocument/2006/relationships/control" Target="activeX/activeX3.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12.school-info.te.ua/user/register"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21847</Words>
  <Characters>12454</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4</cp:revision>
  <cp:lastPrinted>2021-10-12T15:04:00Z</cp:lastPrinted>
  <dcterms:created xsi:type="dcterms:W3CDTF">2021-09-17T14:29:00Z</dcterms:created>
  <dcterms:modified xsi:type="dcterms:W3CDTF">2021-10-12T15:05:00Z</dcterms:modified>
</cp:coreProperties>
</file>